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2599043" w14:textId="4C46EEDF" w:rsidR="00943E0D" w:rsidRPr="00E9542A" w:rsidRDefault="000438E3" w:rsidP="00FA7295">
      <w:pPr>
        <w:numPr>
          <w:ilvl w:val="0"/>
          <w:numId w:val="1"/>
        </w:numPr>
        <w:spacing w:line="360" w:lineRule="auto"/>
        <w:rPr>
          <w:rFonts w:ascii="Arial" w:hAnsi="Arial" w:cs="Arial"/>
          <w:color w:val="808080"/>
          <w:sz w:val="20"/>
          <w:szCs w:val="20"/>
        </w:rPr>
      </w:pPr>
      <w:r>
        <w:rPr>
          <w:rFonts w:ascii="Arial" w:hAnsi="Arial"/>
          <w:color w:val="808080"/>
          <w:sz w:val="20"/>
          <w:szCs w:val="20"/>
        </w:rPr>
        <w:t>Porte relevable pivotante AVENTOS HK top avec le confort de mouvement de SERVO-DRIVE</w:t>
      </w:r>
    </w:p>
    <w:p w14:paraId="01003DB3" w14:textId="0F4D772D" w:rsidR="00943E0D" w:rsidRPr="00E9542A" w:rsidRDefault="00F42F9B" w:rsidP="00FA7295">
      <w:pPr>
        <w:numPr>
          <w:ilvl w:val="0"/>
          <w:numId w:val="1"/>
        </w:numPr>
        <w:spacing w:line="360" w:lineRule="auto"/>
        <w:rPr>
          <w:rFonts w:ascii="Arial" w:hAnsi="Arial" w:cs="Arial"/>
          <w:color w:val="808080"/>
          <w:sz w:val="20"/>
          <w:szCs w:val="20"/>
        </w:rPr>
      </w:pPr>
      <w:r>
        <w:rPr>
          <w:rFonts w:ascii="Arial" w:hAnsi="Arial"/>
          <w:color w:val="808080"/>
          <w:sz w:val="20"/>
          <w:szCs w:val="20"/>
        </w:rPr>
        <w:t>Fonctions innovantes et faible encombrement pour la porte relevable et l’unité motrice électrique</w:t>
      </w:r>
    </w:p>
    <w:p w14:paraId="4134F358" w14:textId="747A98B8" w:rsidR="003B6DB6" w:rsidRPr="00E9542A" w:rsidRDefault="00487C46" w:rsidP="00FA7295">
      <w:pPr>
        <w:pStyle w:val="Listenabsatz"/>
        <w:numPr>
          <w:ilvl w:val="0"/>
          <w:numId w:val="1"/>
        </w:numPr>
        <w:spacing w:line="360" w:lineRule="auto"/>
        <w:ind w:left="714" w:right="28" w:hanging="357"/>
        <w:rPr>
          <w:rFonts w:ascii="Arial" w:hAnsi="Arial" w:cs="Arial"/>
          <w:color w:val="767171"/>
          <w:sz w:val="20"/>
          <w:szCs w:val="20"/>
        </w:rPr>
      </w:pPr>
      <w:r>
        <w:rPr>
          <w:rFonts w:ascii="Arial" w:hAnsi="Arial"/>
          <w:color w:val="808080"/>
          <w:sz w:val="20"/>
          <w:szCs w:val="20"/>
        </w:rPr>
        <w:t>Disponible dans le monde entier à partir de l’automne 2019</w:t>
      </w:r>
    </w:p>
    <w:p w14:paraId="0B11C7AB" w14:textId="2915B7B2" w:rsidR="00183A51" w:rsidRPr="00B15A7A" w:rsidRDefault="00183A51" w:rsidP="00FA7295">
      <w:pPr>
        <w:spacing w:line="360" w:lineRule="auto"/>
        <w:ind w:right="28"/>
        <w:rPr>
          <w:rFonts w:ascii="Arial" w:hAnsi="Arial" w:cs="Arial"/>
          <w:color w:val="767171"/>
          <w:sz w:val="20"/>
          <w:szCs w:val="20"/>
        </w:rPr>
      </w:pPr>
      <w:r>
        <w:rPr>
          <w:noProof/>
        </w:rPr>
        <mc:AlternateContent>
          <mc:Choice Requires="wps">
            <w:drawing>
              <wp:inline distT="0" distB="0" distL="0" distR="0" wp14:anchorId="4508B41F" wp14:editId="654A2240">
                <wp:extent cx="5486400" cy="635"/>
                <wp:effectExtent l="0" t="0" r="19050" b="37465"/>
                <wp:docPr id="8" name="Gerade Verbindung mit Pfeil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86400" cy="635"/>
                        </a:xfrm>
                        <a:prstGeom prst="straightConnector1">
                          <a:avLst/>
                        </a:prstGeom>
                        <a:noFill/>
                        <a:ln w="3175">
                          <a:solidFill>
                            <a:srgbClr val="80808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rgbClr val="7F5F00">
                                    <a:alpha val="50000"/>
                                  </a:srgbClr>
                                </a:outerShdw>
                              </a:effectLst>
                            </a14:hiddenEffects>
                          </a:ext>
                        </a:extLst>
                      </wps:spPr>
                      <wps:bodyPr/>
                    </wps:wsp>
                  </a:graphicData>
                </a:graphic>
              </wp:inline>
            </w:drawing>
          </mc:Choice>
          <mc:Fallback xmlns:a="http://schemas.openxmlformats.org/drawingml/2006/main" xmlns:a14="http://schemas.microsoft.com/office/drawing/2010/main" xmlns:pic="http://schemas.openxmlformats.org/drawingml/2006/picture">
            <w:pict w14:anchorId="10876177">
              <v:shapetype id="_x0000_t32" coordsize="21600,21600" o:oned="t" filled="f" o:spt="32" path="m,l21600,21600e" w14:anchorId="4997C184">
                <v:path fillok="f" arrowok="t" o:connecttype="none"/>
                <o:lock v:ext="edit" shapetype="t"/>
              </v:shapetype>
              <v:shape id="Gerade Verbindung mit Pfeil 8" style="width:6in;height:.05pt;visibility:visible;mso-wrap-style:square;mso-left-percent:-10001;mso-top-percent:-10001;mso-position-horizontal:absolute;mso-position-horizontal-relative:char;mso-position-vertical:absolute;mso-position-vertical-relative:line;mso-left-percent:-10001;mso-top-percent:-10001" o:spid="_x0000_s1026" strokecolor="gray" strokeweight=".25pt"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">
                <v:shadow color="#7f5f00" opacity=".5" offset="1pt"/>
                <w10:anchorlock/>
              </v:shape>
            </w:pict>
          </mc:Fallback>
        </mc:AlternateContent>
      </w:r>
    </w:p>
    <w:p w14:paraId="04A4912C" w14:textId="4F0FFEC9" w:rsidR="1CED830D" w:rsidRPr="00BC312E" w:rsidRDefault="000C00B7" w:rsidP="00FA7295">
      <w:pPr>
        <w:spacing w:line="360" w:lineRule="auto"/>
        <w:rPr>
          <w:rFonts w:ascii="Arial" w:hAnsi="Arial" w:cs="Arial"/>
          <w:b/>
          <w:bCs/>
          <w:sz w:val="28"/>
          <w:szCs w:val="28"/>
        </w:rPr>
      </w:pPr>
      <w:r>
        <w:rPr>
          <w:rFonts w:ascii="Arial" w:hAnsi="Arial"/>
          <w:b/>
          <w:bCs/>
          <w:sz w:val="28"/>
          <w:szCs w:val="28"/>
        </w:rPr>
        <w:t>Nouvelle porte relevable, confort de mouvement remarquable</w:t>
      </w:r>
    </w:p>
    <w:p w14:paraId="738416C4" w14:textId="16E0E2C2" w:rsidR="00183A51" w:rsidRPr="00E9542A" w:rsidRDefault="000857C7" w:rsidP="00FA7295">
      <w:pPr>
        <w:spacing w:line="360" w:lineRule="auto"/>
        <w:rPr>
          <w:rFonts w:ascii="Arial" w:hAnsi="Arial" w:cs="Arial"/>
          <w:b/>
          <w:bCs/>
        </w:rPr>
      </w:pPr>
      <w:r>
        <w:rPr>
          <w:rFonts w:ascii="Arial" w:hAnsi="Arial"/>
          <w:b/>
          <w:bCs/>
        </w:rPr>
        <w:t xml:space="preserve">AVENTOS HK top avec assistance électrique à l’ouverture et à la fermeture </w:t>
      </w:r>
    </w:p>
    <w:p w14:paraId="011C101F" w14:textId="77777777" w:rsidR="007B7737" w:rsidRDefault="007B7737" w:rsidP="00FA7295">
      <w:pPr>
        <w:spacing w:line="360" w:lineRule="auto"/>
        <w:rPr>
          <w:rFonts w:ascii="Arial" w:hAnsi="Arial" w:cs="Arial"/>
          <w:color w:val="000000" w:themeColor="text1"/>
          <w:sz w:val="20"/>
          <w:szCs w:val="20"/>
        </w:rPr>
      </w:pPr>
    </w:p>
    <w:p w14:paraId="2D6A5BC2" w14:textId="7108FE98" w:rsidR="00183A51" w:rsidRDefault="1CED830D" w:rsidP="00FA7295">
      <w:pPr>
        <w:spacing w:line="360" w:lineRule="auto"/>
        <w:rPr>
          <w:rFonts w:ascii="Arial" w:hAnsi="Arial" w:cs="Arial"/>
          <w:b/>
          <w:bCs/>
          <w:color w:val="000000" w:themeColor="text1"/>
          <w:sz w:val="20"/>
          <w:szCs w:val="20"/>
        </w:rPr>
      </w:pPr>
      <w:r>
        <w:rPr>
          <w:rFonts w:ascii="Arial" w:hAnsi="Arial"/>
          <w:color w:val="000000" w:themeColor="text1"/>
          <w:sz w:val="20"/>
          <w:szCs w:val="20"/>
        </w:rPr>
        <w:t>Höchst/Autriche, mai 2019.</w:t>
      </w:r>
      <w:r>
        <w:rPr>
          <w:rFonts w:ascii="Arial" w:hAnsi="Arial"/>
          <w:b/>
          <w:bCs/>
          <w:color w:val="000000" w:themeColor="text1"/>
          <w:sz w:val="20"/>
          <w:szCs w:val="20"/>
        </w:rPr>
        <w:t xml:space="preserve"> AVENTOS HK top est la toute dernière porte relevable de la famille AVENTOS. Avec une toute nouvelle unité SERVO-DRIVE, elle offre un confort total à l’ouverture et à la fermeture. </w:t>
      </w:r>
      <w:r>
        <w:rPr>
          <w:rFonts w:ascii="Arial" w:hAnsi="Arial"/>
          <w:b/>
          <w:sz w:val="20"/>
          <w:szCs w:val="20"/>
        </w:rPr>
        <w:t>La petite taille de la ferrure, ainsi que ses nouvelles fonctions pour le montage et la mise en service, permettent à Blum d'offrir une ferrure pour porte relevable minimaliste et une technologie de mouvement idéale pour AVENTOS HK top.</w:t>
      </w:r>
    </w:p>
    <w:p w14:paraId="605E08EA" w14:textId="77777777" w:rsidR="00FA7295" w:rsidRPr="00BC312E" w:rsidRDefault="00FA7295" w:rsidP="00FA7295">
      <w:pPr>
        <w:spacing w:line="360" w:lineRule="auto"/>
        <w:rPr>
          <w:rFonts w:ascii="Arial" w:hAnsi="Arial" w:cs="Arial"/>
          <w:b/>
          <w:bCs/>
          <w:color w:val="000000" w:themeColor="text1"/>
          <w:sz w:val="20"/>
          <w:szCs w:val="20"/>
        </w:rPr>
      </w:pPr>
    </w:p>
    <w:p w14:paraId="1CB25AB1" w14:textId="1288F34B" w:rsidR="00FA2B5B" w:rsidRDefault="001D0F54" w:rsidP="00FA7295">
      <w:pPr>
        <w:spacing w:line="360" w:lineRule="auto"/>
        <w:rPr>
          <w:rFonts w:ascii="Arial" w:hAnsi="Arial" w:cs="Arial"/>
          <w:sz w:val="20"/>
          <w:szCs w:val="20"/>
        </w:rPr>
      </w:pPr>
      <w:r>
        <w:rPr>
          <w:rFonts w:ascii="Arial" w:hAnsi="Arial"/>
          <w:sz w:val="20"/>
          <w:szCs w:val="20"/>
        </w:rPr>
        <w:t xml:space="preserve">AVENTOS HK top séduit par son faible encombrement et ses nombreuses fonctions intégrées. La nouvelle ferrure pour porte relevable pivotante est montée près du fond supérieur du corps de meuble et, grâce à son nouveau design rectiligne, elle s’intègre discrètement dans chaque meuble haut et chaque armoire colonne. Le limiteur d'angle d'ouverture intégré, le mécanisme de sécurité et le réglage du réservoir de force à l’avant - même avec cache monté - font de cette ferrure une véritable ferrure polyvalente.  Deux variantes de montage, l’une avec </w:t>
      </w:r>
      <w:proofErr w:type="spellStart"/>
      <w:r>
        <w:rPr>
          <w:rFonts w:ascii="Arial" w:hAnsi="Arial"/>
          <w:sz w:val="20"/>
          <w:szCs w:val="20"/>
        </w:rPr>
        <w:t>eurovis</w:t>
      </w:r>
      <w:proofErr w:type="spellEnd"/>
      <w:r>
        <w:rPr>
          <w:rFonts w:ascii="Arial" w:hAnsi="Arial"/>
          <w:sz w:val="20"/>
          <w:szCs w:val="20"/>
        </w:rPr>
        <w:t xml:space="preserve"> prémontées, l’autre avec détermination de la position intégrée, permettent une mise en œuvre aisée, adaptée à tous les types de processus de fabrication. Grâce à une large gamme de performances, et en combinaison avec EXPANDO T, AVENTOS HK top permet de nombreuses possibilités de conception. Ainsi, il est possible de mettre en œuvre différentes hauteurs de portes relevables, différents matériaux et épaisseurs de face.</w:t>
      </w:r>
    </w:p>
    <w:p w14:paraId="2AEA4882" w14:textId="77777777" w:rsidR="00FA7295" w:rsidRPr="001D6677" w:rsidRDefault="00FA7295" w:rsidP="00FA7295">
      <w:pPr>
        <w:spacing w:line="360" w:lineRule="auto"/>
        <w:rPr>
          <w:rFonts w:ascii="Arial" w:hAnsi="Arial" w:cs="Arial"/>
          <w:sz w:val="20"/>
          <w:szCs w:val="20"/>
        </w:rPr>
      </w:pPr>
    </w:p>
    <w:p w14:paraId="043AF2F9" w14:textId="6EB0FFAA" w:rsidR="00FF73D3" w:rsidRDefault="00641A2E" w:rsidP="00FA7295">
      <w:pPr>
        <w:spacing w:line="360" w:lineRule="auto"/>
        <w:rPr>
          <w:rFonts w:ascii="Arial" w:hAnsi="Arial" w:cs="Arial"/>
          <w:sz w:val="20"/>
          <w:szCs w:val="20"/>
        </w:rPr>
      </w:pPr>
      <w:r>
        <w:rPr>
          <w:rFonts w:ascii="Arial" w:hAnsi="Arial"/>
          <w:b/>
          <w:sz w:val="20"/>
          <w:szCs w:val="20"/>
        </w:rPr>
        <w:t>Assistance électrique au mouvement – repen</w:t>
      </w:r>
      <w:r w:rsidRPr="00F33B4C">
        <w:rPr>
          <w:rFonts w:ascii="Arial" w:hAnsi="Arial"/>
          <w:b/>
          <w:sz w:val="20"/>
          <w:szCs w:val="20"/>
        </w:rPr>
        <w:t>sée</w:t>
      </w:r>
      <w:r>
        <w:rPr>
          <w:rFonts w:ascii="Arial" w:hAnsi="Arial"/>
          <w:sz w:val="20"/>
          <w:szCs w:val="20"/>
        </w:rPr>
        <w:br/>
        <w:t xml:space="preserve">La technologie de mouvement SERVO-DRIVE pour AVENTOS HK top offre un design rectiligne et des fonctions utiles.  Un léger effleurement suffit, et les portes relevables s’ouvrent en tout confort. Une pression sur l’interrupteur facilement accessible sur le corps de meuble, et la porte relevable pivotante se referme en douceur et en silence. L’assistance entièrement électrique rend cela possible. Blum a perfectionné la technologie de mouvement pour AVENTOS HK top : L’unité SERVO-DRIVE est petite et se fond discrètement avec le réservoir de force dans le corps de meuble. Avec des caches dans 3 couleurs différentes, chaque design de corps de meuble trouve une variante assortie. Le montage est réalisé sans outil, avec un léger clipsage. La mise en service est guidée de manière entièrement intuitive par des signaux LED de couleur sur l'unité motrice qui confirment le bon réglage du réservoir de force. AVENTOS HK top avec SERVO-DRIVE sera disponible dans le monde entier à partir de l’automne 2019. </w:t>
      </w:r>
    </w:p>
    <w:p w14:paraId="174D1518" w14:textId="032F08C6" w:rsidR="00FA7295" w:rsidRPr="001D6677" w:rsidRDefault="00FA7295" w:rsidP="00FA7295">
      <w:pPr>
        <w:spacing w:line="360" w:lineRule="auto"/>
        <w:rPr>
          <w:rFonts w:ascii="Arial" w:hAnsi="Arial" w:cs="Arial"/>
          <w:sz w:val="20"/>
          <w:szCs w:val="20"/>
        </w:rPr>
      </w:pPr>
      <w:bookmarkStart w:id="0" w:name="_GoBack"/>
      <w:bookmarkEnd w:id="0"/>
    </w:p>
    <w:p w14:paraId="3E70393F" w14:textId="3972E8E4" w:rsidR="00FA7295" w:rsidRDefault="00FA7295" w:rsidP="00FA7295">
      <w:pPr>
        <w:spacing w:line="360" w:lineRule="auto"/>
        <w:rPr>
          <w:rFonts w:ascii="Arial" w:hAnsi="Arial" w:cs="Arial"/>
          <w:sz w:val="18"/>
          <w:szCs w:val="18"/>
        </w:rPr>
      </w:pPr>
      <w:r>
        <w:rPr>
          <w:rFonts w:ascii="Arial" w:hAnsi="Arial"/>
          <w:sz w:val="18"/>
          <w:szCs w:val="18"/>
        </w:rPr>
        <w:t>Nombre de signes : 2.</w:t>
      </w:r>
      <w:r w:rsidR="00F33B4C">
        <w:rPr>
          <w:rFonts w:ascii="Arial" w:hAnsi="Arial"/>
          <w:sz w:val="18"/>
          <w:szCs w:val="18"/>
        </w:rPr>
        <w:t>605</w:t>
      </w:r>
      <w:r>
        <w:rPr>
          <w:rFonts w:ascii="Arial" w:hAnsi="Arial"/>
          <w:sz w:val="18"/>
          <w:szCs w:val="18"/>
        </w:rPr>
        <w:t xml:space="preserve"> (espaces inclus), nombre de mots : </w:t>
      </w:r>
      <w:r w:rsidR="00F33B4C">
        <w:rPr>
          <w:rFonts w:ascii="Arial" w:hAnsi="Arial"/>
          <w:sz w:val="18"/>
          <w:szCs w:val="18"/>
        </w:rPr>
        <w:t>406</w:t>
      </w:r>
    </w:p>
    <w:p w14:paraId="14FB22AF" w14:textId="77777777" w:rsidR="00FA7295" w:rsidRPr="001D6677" w:rsidRDefault="00FA7295" w:rsidP="00FA7295">
      <w:pPr>
        <w:spacing w:line="360" w:lineRule="auto"/>
        <w:rPr>
          <w:rFonts w:ascii="Arial" w:hAnsi="Arial" w:cs="Arial"/>
          <w:sz w:val="20"/>
          <w:szCs w:val="20"/>
        </w:rPr>
      </w:pPr>
    </w:p>
    <w:p w14:paraId="15BA141D" w14:textId="77777777" w:rsidR="00FA7295" w:rsidRDefault="00FA7295">
      <w:pPr>
        <w:spacing w:after="160" w:line="259" w:lineRule="auto"/>
        <w:rPr>
          <w:rFonts w:ascii="Arial Hebrew Light" w:eastAsia="MS Mincho" w:hAnsi="Arial Hebrew Light" w:cs="ZIMBA_SARI_LIGHT"/>
          <w:sz w:val="20"/>
          <w:szCs w:val="20"/>
        </w:rPr>
      </w:pPr>
      <w:r>
        <w:br w:type="page"/>
      </w:r>
    </w:p>
    <w:p w14:paraId="071F78D7" w14:textId="6C586225" w:rsidR="00183A51" w:rsidRDefault="00183A51" w:rsidP="00FA7295">
      <w:pPr>
        <w:autoSpaceDE w:val="0"/>
        <w:autoSpaceDN w:val="0"/>
        <w:adjustRightInd w:val="0"/>
        <w:rPr>
          <w:rStyle w:val="Hyperlink"/>
          <w:rFonts w:ascii="Arial Hebrew Light" w:eastAsia="MS Mincho" w:hAnsi="Arial Hebrew Light" w:cs="ZIMBA_SARI_LIGHT"/>
          <w:sz w:val="20"/>
          <w:szCs w:val="20"/>
        </w:rPr>
      </w:pPr>
      <w:r w:rsidRPr="00224453">
        <w:rPr>
          <w:rFonts w:ascii="Arial" w:hAnsi="Arial" w:cs="Arial"/>
          <w:b/>
          <w:noProof/>
          <w:sz w:val="28"/>
          <w:szCs w:val="28"/>
        </w:rPr>
        <w:lastRenderedPageBreak/>
        <w:drawing>
          <wp:inline distT="0" distB="0" distL="0" distR="0" wp14:anchorId="738C8A4F" wp14:editId="06D5887E">
            <wp:extent cx="146685" cy="146685"/>
            <wp:effectExtent l="0" t="0" r="5715" b="5715"/>
            <wp:docPr id="7" name="Grafik 7" descr="favicon_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7" descr="favicon_3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46685" cy="146685"/>
                    </a:xfrm>
                    <a:prstGeom prst="rect">
                      <a:avLst/>
                    </a:prstGeom>
                    <a:noFill/>
                    <a:ln>
                      <a:noFill/>
                    </a:ln>
                  </pic:spPr>
                </pic:pic>
              </a:graphicData>
            </a:graphic>
          </wp:inline>
        </w:drawing>
      </w:r>
      <w:r>
        <w:rPr>
          <w:rFonts w:ascii="Arial Hebrew Light" w:hAnsi="Arial Hebrew Light"/>
          <w:sz w:val="20"/>
          <w:szCs w:val="20"/>
        </w:rPr>
        <w:tab/>
      </w:r>
      <w:hyperlink r:id="rId11" w:history="1">
        <w:r>
          <w:rPr>
            <w:rStyle w:val="Hyperlink"/>
            <w:rFonts w:ascii="Arial" w:hAnsi="Arial"/>
            <w:sz w:val="20"/>
            <w:szCs w:val="20"/>
          </w:rPr>
          <w:t>www.blum.com</w:t>
        </w:r>
      </w:hyperlink>
      <w:r>
        <w:rPr>
          <w:rFonts w:ascii="Arial" w:hAnsi="Arial"/>
          <w:sz w:val="20"/>
          <w:szCs w:val="20"/>
        </w:rPr>
        <w:br/>
      </w:r>
      <w:r w:rsidRPr="00641AEF">
        <w:rPr>
          <w:noProof/>
        </w:rPr>
        <w:drawing>
          <wp:inline distT="0" distB="0" distL="0" distR="0" wp14:anchorId="71A2E21F" wp14:editId="5A4D0D96">
            <wp:extent cx="146685" cy="146685"/>
            <wp:effectExtent l="0" t="0" r="5715" b="5715"/>
            <wp:docPr id="6" name="Grafik 6" descr="https://pbs.twimg.com/profile_images/875169640011268096/4-CYqgOk_400x4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descr="https://pbs.twimg.com/profile_images/875169640011268096/4-CYqgOk_400x400.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46685" cy="146685"/>
                    </a:xfrm>
                    <a:prstGeom prst="rect">
                      <a:avLst/>
                    </a:prstGeom>
                    <a:noFill/>
                    <a:ln>
                      <a:noFill/>
                    </a:ln>
                  </pic:spPr>
                </pic:pic>
              </a:graphicData>
            </a:graphic>
          </wp:inline>
        </w:drawing>
      </w:r>
      <w:r>
        <w:tab/>
      </w:r>
      <w:hyperlink r:id="rId13" w:history="1">
        <w:r>
          <w:rPr>
            <w:rStyle w:val="Hyperlink"/>
            <w:rFonts w:ascii="Arial" w:hAnsi="Arial"/>
            <w:sz w:val="20"/>
            <w:szCs w:val="20"/>
          </w:rPr>
          <w:t>www.twitter.com/BlumPresse</w:t>
        </w:r>
      </w:hyperlink>
      <w:r>
        <w:rPr>
          <w:rFonts w:ascii="Arial" w:hAnsi="Arial"/>
          <w:sz w:val="20"/>
          <w:szCs w:val="20"/>
        </w:rPr>
        <w:br/>
      </w:r>
      <w:r w:rsidRPr="00224453">
        <w:rPr>
          <w:rFonts w:ascii="Arial" w:hAnsi="Arial" w:cs="Arial"/>
          <w:noProof/>
          <w:color w:val="0000FF"/>
          <w:sz w:val="20"/>
          <w:szCs w:val="20"/>
        </w:rPr>
        <w:drawing>
          <wp:inline distT="0" distB="0" distL="0" distR="0" wp14:anchorId="10C9AEFC" wp14:editId="3E1EE98B">
            <wp:extent cx="207010" cy="146685"/>
            <wp:effectExtent l="0" t="0" r="2540" b="5715"/>
            <wp:docPr id="5" name="Grafik 5" descr="Youtub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9" descr="Youtube"/>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07010" cy="146685"/>
                    </a:xfrm>
                    <a:prstGeom prst="rect">
                      <a:avLst/>
                    </a:prstGeom>
                    <a:noFill/>
                    <a:ln>
                      <a:noFill/>
                    </a:ln>
                  </pic:spPr>
                </pic:pic>
              </a:graphicData>
            </a:graphic>
          </wp:inline>
        </w:drawing>
      </w:r>
      <w:r>
        <w:tab/>
      </w:r>
      <w:hyperlink r:id="rId15" w:history="1">
        <w:r>
          <w:rPr>
            <w:rStyle w:val="Hyperlink"/>
            <w:rFonts w:ascii="Arial" w:hAnsi="Arial"/>
            <w:sz w:val="20"/>
            <w:szCs w:val="20"/>
          </w:rPr>
          <w:t>www.youtube.com/user/JuliusBlumGmbH</w:t>
        </w:r>
      </w:hyperlink>
      <w:r>
        <w:rPr>
          <w:rFonts w:ascii="Arial" w:hAnsi="Arial"/>
          <w:color w:val="0000FF"/>
          <w:sz w:val="20"/>
          <w:szCs w:val="20"/>
          <w:u w:val="single"/>
        </w:rPr>
        <w:br/>
      </w:r>
      <w:r w:rsidRPr="00224453">
        <w:rPr>
          <w:rFonts w:ascii="Arial" w:hAnsi="Arial" w:cs="Arial"/>
          <w:noProof/>
          <w:sz w:val="20"/>
          <w:szCs w:val="20"/>
        </w:rPr>
        <w:drawing>
          <wp:inline distT="0" distB="0" distL="0" distR="0" wp14:anchorId="244AA66E" wp14:editId="3BB299F0">
            <wp:extent cx="146685" cy="146685"/>
            <wp:effectExtent l="0" t="0" r="5715" b="5715"/>
            <wp:docPr id="4" name="Grafik 4" descr="Linked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4" descr="LinkedIn"/>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46685" cy="146685"/>
                    </a:xfrm>
                    <a:prstGeom prst="rect">
                      <a:avLst/>
                    </a:prstGeom>
                    <a:noFill/>
                    <a:ln>
                      <a:noFill/>
                    </a:ln>
                  </pic:spPr>
                </pic:pic>
              </a:graphicData>
            </a:graphic>
          </wp:inline>
        </w:drawing>
      </w:r>
      <w:r>
        <w:rPr>
          <w:rFonts w:ascii="Arial" w:hAnsi="Arial"/>
          <w:sz w:val="20"/>
          <w:szCs w:val="20"/>
        </w:rPr>
        <w:tab/>
      </w:r>
      <w:hyperlink r:id="rId17" w:history="1">
        <w:r>
          <w:rPr>
            <w:rStyle w:val="Hyperlink"/>
            <w:rFonts w:ascii="Arial Hebrew Light" w:hAnsi="Arial Hebrew Light"/>
            <w:sz w:val="20"/>
            <w:szCs w:val="20"/>
          </w:rPr>
          <w:t>www.linkedin.com/company/julius-blum-gmbh</w:t>
        </w:r>
      </w:hyperlink>
    </w:p>
    <w:p w14:paraId="7FB9A31B" w14:textId="77777777" w:rsidR="00FA7295" w:rsidRPr="00FA7295" w:rsidRDefault="00FA7295" w:rsidP="00FA7295">
      <w:pPr>
        <w:autoSpaceDE w:val="0"/>
        <w:autoSpaceDN w:val="0"/>
        <w:adjustRightInd w:val="0"/>
        <w:spacing w:line="360" w:lineRule="auto"/>
        <w:rPr>
          <w:rFonts w:ascii="Arial" w:hAnsi="Arial" w:cs="Arial"/>
          <w:sz w:val="20"/>
          <w:szCs w:val="20"/>
          <w:lang w:eastAsia="de-AT"/>
        </w:rPr>
      </w:pPr>
    </w:p>
    <w:tbl>
      <w:tblPr>
        <w:tblW w:w="0" w:type="auto"/>
        <w:tblCellMar>
          <w:top w:w="85" w:type="dxa"/>
          <w:left w:w="0" w:type="dxa"/>
          <w:bottom w:w="85" w:type="dxa"/>
          <w:right w:w="0" w:type="dxa"/>
        </w:tblCellMar>
        <w:tblLook w:val="04A0" w:firstRow="1" w:lastRow="0" w:firstColumn="1" w:lastColumn="0" w:noHBand="0" w:noVBand="1"/>
      </w:tblPr>
      <w:tblGrid>
        <w:gridCol w:w="4282"/>
        <w:gridCol w:w="4206"/>
      </w:tblGrid>
      <w:tr w:rsidR="00183A51" w:rsidRPr="00E62D87" w14:paraId="1615D2CD" w14:textId="77777777" w:rsidTr="00E627BD">
        <w:trPr>
          <w:cantSplit/>
        </w:trPr>
        <w:tc>
          <w:tcPr>
            <w:tcW w:w="4282" w:type="dxa"/>
            <w:shd w:val="clear" w:color="auto" w:fill="auto"/>
          </w:tcPr>
          <w:p w14:paraId="5D6B72DF" w14:textId="5502C50A" w:rsidR="00183A51" w:rsidRPr="00C85871" w:rsidRDefault="00AE4F20" w:rsidP="00FA7295">
            <w:pPr>
              <w:spacing w:line="360" w:lineRule="auto"/>
              <w:rPr>
                <w:rFonts w:ascii="Arial" w:hAnsi="Arial" w:cs="Arial"/>
                <w:color w:val="000000"/>
                <w:sz w:val="18"/>
                <w:szCs w:val="18"/>
              </w:rPr>
            </w:pPr>
            <w:r>
              <w:rPr>
                <w:rFonts w:ascii="Arial" w:hAnsi="Arial" w:cs="Arial"/>
                <w:noProof/>
                <w:color w:val="000000"/>
                <w:sz w:val="18"/>
                <w:szCs w:val="18"/>
              </w:rPr>
              <w:drawing>
                <wp:inline distT="0" distB="0" distL="0" distR="0" wp14:anchorId="3ADD734B" wp14:editId="44B4C2F4">
                  <wp:extent cx="2160000" cy="1661824"/>
                  <wp:effectExtent l="0" t="0" r="0" b="0"/>
                  <wp:docPr id="1" name="Grafik 1" descr="\\net.blum\dfs\Projects\DTPCMP\DTP_CMP\DBFiles2002\BAU\FO\AA\KLA0621_AA_FOT_FO_BAU_#SALL_#AMC_#V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et.blum\dfs\Projects\DTPCMP\DTP_CMP\DBFiles2002\BAU\FO\AA\KLA0621_AA_FOT_FO_BAU_#SALL_#AMC_#V1.jpg"/>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2160000" cy="1661824"/>
                          </a:xfrm>
                          <a:prstGeom prst="rect">
                            <a:avLst/>
                          </a:prstGeom>
                          <a:noFill/>
                          <a:ln>
                            <a:noFill/>
                          </a:ln>
                        </pic:spPr>
                      </pic:pic>
                    </a:graphicData>
                  </a:graphic>
                </wp:inline>
              </w:drawing>
            </w:r>
          </w:p>
        </w:tc>
        <w:tc>
          <w:tcPr>
            <w:tcW w:w="4206" w:type="dxa"/>
            <w:shd w:val="clear" w:color="auto" w:fill="auto"/>
          </w:tcPr>
          <w:p w14:paraId="7810D1B1" w14:textId="03215DB8" w:rsidR="00E627BD" w:rsidRDefault="00183A51" w:rsidP="00FA7295">
            <w:pPr>
              <w:spacing w:line="360" w:lineRule="auto"/>
              <w:rPr>
                <w:rFonts w:ascii="Arial" w:hAnsi="Arial" w:cs="Arial"/>
                <w:color w:val="000000"/>
                <w:sz w:val="18"/>
                <w:szCs w:val="18"/>
              </w:rPr>
            </w:pPr>
            <w:r>
              <w:rPr>
                <w:rFonts w:ascii="Arial" w:hAnsi="Arial"/>
                <w:color w:val="000000"/>
                <w:sz w:val="18"/>
                <w:szCs w:val="18"/>
              </w:rPr>
              <w:t>(Photo : Blum_KLA0621)</w:t>
            </w:r>
          </w:p>
          <w:p w14:paraId="38685872" w14:textId="39F049E3" w:rsidR="00183A51" w:rsidRPr="00E9542A" w:rsidRDefault="00487C46" w:rsidP="00FA7295">
            <w:pPr>
              <w:spacing w:line="360" w:lineRule="auto"/>
              <w:rPr>
                <w:rFonts w:ascii="Arial" w:hAnsi="Arial" w:cs="Arial"/>
                <w:color w:val="000000"/>
                <w:sz w:val="18"/>
                <w:szCs w:val="18"/>
              </w:rPr>
            </w:pPr>
            <w:r>
              <w:rPr>
                <w:rFonts w:ascii="Arial" w:hAnsi="Arial"/>
                <w:color w:val="000000"/>
                <w:sz w:val="18"/>
                <w:szCs w:val="18"/>
              </w:rPr>
              <w:t xml:space="preserve">Petit format, nouvelles fonctions : Avec SERVO-DRIVE, Blum apporte un grand confort à la nouvelle porte relevable pivotante AVENTOS HK top </w:t>
            </w:r>
          </w:p>
        </w:tc>
      </w:tr>
    </w:tbl>
    <w:p w14:paraId="42C8DED5" w14:textId="1A21E328" w:rsidR="00183A51" w:rsidRDefault="00183A51" w:rsidP="00FA7295">
      <w:pPr>
        <w:spacing w:line="360" w:lineRule="auto"/>
        <w:rPr>
          <w:rFonts w:ascii="Arial" w:hAnsi="Arial" w:cs="Arial"/>
          <w:sz w:val="18"/>
          <w:szCs w:val="18"/>
        </w:rPr>
      </w:pPr>
      <w:r>
        <w:rPr>
          <w:rFonts w:ascii="Arial" w:hAnsi="Arial"/>
          <w:b/>
          <w:sz w:val="18"/>
          <w:szCs w:val="18"/>
        </w:rPr>
        <w:t>Référence :</w:t>
      </w:r>
      <w:r>
        <w:rPr>
          <w:rFonts w:ascii="Arial" w:hAnsi="Arial"/>
          <w:sz w:val="18"/>
          <w:szCs w:val="18"/>
        </w:rPr>
        <w:t xml:space="preserve"> </w:t>
      </w:r>
      <w:proofErr w:type="spellStart"/>
      <w:r>
        <w:rPr>
          <w:rFonts w:ascii="Arial" w:hAnsi="Arial"/>
          <w:sz w:val="18"/>
          <w:szCs w:val="18"/>
        </w:rPr>
        <w:t>Blum_Interzum</w:t>
      </w:r>
      <w:proofErr w:type="spellEnd"/>
      <w:r>
        <w:rPr>
          <w:rFonts w:ascii="Arial" w:hAnsi="Arial"/>
          <w:sz w:val="18"/>
          <w:szCs w:val="18"/>
        </w:rPr>
        <w:t xml:space="preserve"> 2019_Aventos HK top avec </w:t>
      </w:r>
      <w:proofErr w:type="spellStart"/>
      <w:r>
        <w:rPr>
          <w:rFonts w:ascii="Arial" w:hAnsi="Arial"/>
          <w:sz w:val="18"/>
          <w:szCs w:val="18"/>
        </w:rPr>
        <w:t>Servo-Drive</w:t>
      </w:r>
      <w:proofErr w:type="spellEnd"/>
    </w:p>
    <w:p w14:paraId="6FAC0CA7" w14:textId="77777777" w:rsidR="00FA7295" w:rsidRDefault="00FA7295" w:rsidP="00FA7295">
      <w:pPr>
        <w:spacing w:line="360" w:lineRule="auto"/>
        <w:rPr>
          <w:rFonts w:ascii="Arial" w:hAnsi="Arial" w:cs="Arial"/>
          <w:b/>
          <w:bCs/>
          <w:sz w:val="20"/>
          <w:szCs w:val="20"/>
        </w:rPr>
      </w:pPr>
    </w:p>
    <w:p w14:paraId="2F197629" w14:textId="6A5C3D64" w:rsidR="00183A51" w:rsidRDefault="00183A51" w:rsidP="00FA7295">
      <w:pPr>
        <w:spacing w:line="360" w:lineRule="auto"/>
        <w:rPr>
          <w:rFonts w:ascii="Arial" w:hAnsi="Arial" w:cs="Arial"/>
          <w:b/>
          <w:bCs/>
          <w:sz w:val="20"/>
          <w:szCs w:val="20"/>
        </w:rPr>
      </w:pPr>
      <w:r>
        <w:rPr>
          <w:rFonts w:ascii="Arial" w:hAnsi="Arial"/>
          <w:b/>
          <w:bCs/>
          <w:sz w:val="20"/>
          <w:szCs w:val="20"/>
        </w:rPr>
        <w:t>Votre contact pour toute question :</w:t>
      </w:r>
    </w:p>
    <w:p w14:paraId="7ED6C221" w14:textId="63C5262D" w:rsidR="00183A51" w:rsidRPr="001D6677" w:rsidRDefault="3877935C" w:rsidP="00FA7295">
      <w:pPr>
        <w:spacing w:line="360" w:lineRule="auto"/>
        <w:rPr>
          <w:rFonts w:ascii="Arial" w:hAnsi="Arial" w:cs="Arial"/>
          <w:sz w:val="20"/>
          <w:szCs w:val="20"/>
          <w:lang w:val="de-DE"/>
        </w:rPr>
      </w:pPr>
      <w:r w:rsidRPr="001D6677">
        <w:rPr>
          <w:rFonts w:ascii="Arial" w:hAnsi="Arial"/>
          <w:sz w:val="20"/>
          <w:szCs w:val="20"/>
          <w:lang w:val="de-DE"/>
        </w:rPr>
        <w:t xml:space="preserve">Stefan </w:t>
      </w:r>
      <w:proofErr w:type="gramStart"/>
      <w:r w:rsidRPr="001D6677">
        <w:rPr>
          <w:rFonts w:ascii="Arial" w:hAnsi="Arial"/>
          <w:sz w:val="20"/>
          <w:szCs w:val="20"/>
          <w:lang w:val="de-DE"/>
        </w:rPr>
        <w:t>Baumann :</w:t>
      </w:r>
      <w:proofErr w:type="gramEnd"/>
      <w:r w:rsidRPr="001D6677">
        <w:rPr>
          <w:rFonts w:ascii="Arial" w:hAnsi="Arial"/>
          <w:sz w:val="20"/>
          <w:szCs w:val="20"/>
          <w:lang w:val="de-DE"/>
        </w:rPr>
        <w:t xml:space="preserve"> T +43 5578 705-2605; E </w:t>
      </w:r>
      <w:hyperlink r:id="rId19">
        <w:r w:rsidRPr="001D6677">
          <w:rPr>
            <w:rStyle w:val="Hyperlink"/>
            <w:rFonts w:ascii="Arial" w:hAnsi="Arial"/>
            <w:sz w:val="20"/>
            <w:szCs w:val="20"/>
            <w:lang w:val="de-DE"/>
          </w:rPr>
          <w:t>presseinfo@blum.com</w:t>
        </w:r>
      </w:hyperlink>
    </w:p>
    <w:p w14:paraId="0FE277E2" w14:textId="77777777" w:rsidR="00183A51" w:rsidRPr="001D6677" w:rsidRDefault="00183A51" w:rsidP="00FA7295">
      <w:pPr>
        <w:spacing w:line="360" w:lineRule="auto"/>
        <w:rPr>
          <w:rFonts w:ascii="Arial" w:hAnsi="Arial" w:cs="Arial"/>
          <w:sz w:val="20"/>
          <w:szCs w:val="20"/>
          <w:lang w:val="de-DE"/>
        </w:rPr>
      </w:pPr>
      <w:r w:rsidRPr="001D6677">
        <w:rPr>
          <w:rFonts w:ascii="Arial" w:hAnsi="Arial"/>
          <w:sz w:val="20"/>
          <w:szCs w:val="20"/>
          <w:lang w:val="de-DE"/>
        </w:rPr>
        <w:t>Julius Blum GmbH</w:t>
      </w:r>
      <w:r w:rsidRPr="001D6677">
        <w:rPr>
          <w:rFonts w:ascii="Arial" w:hAnsi="Arial"/>
          <w:sz w:val="20"/>
          <w:szCs w:val="20"/>
          <w:lang w:val="de-DE"/>
        </w:rPr>
        <w:br/>
        <w:t>Industriestr. 1</w:t>
      </w:r>
      <w:r w:rsidRPr="001D6677">
        <w:rPr>
          <w:rFonts w:ascii="Arial" w:hAnsi="Arial"/>
          <w:sz w:val="20"/>
          <w:szCs w:val="20"/>
          <w:lang w:val="de-DE"/>
        </w:rPr>
        <w:br/>
        <w:t>6973 Höchst/Autriche</w:t>
      </w:r>
      <w:bookmarkStart w:id="1" w:name="_Hlk516056811"/>
    </w:p>
    <w:p w14:paraId="40DA191B" w14:textId="77777777" w:rsidR="00FA7295" w:rsidRPr="001D6677" w:rsidRDefault="00FA7295" w:rsidP="00FA7295">
      <w:pPr>
        <w:spacing w:line="360" w:lineRule="auto"/>
        <w:rPr>
          <w:rFonts w:ascii="Arial" w:hAnsi="Arial" w:cs="Arial"/>
          <w:b/>
          <w:sz w:val="20"/>
          <w:szCs w:val="20"/>
          <w:lang w:val="de-DE"/>
        </w:rPr>
      </w:pPr>
    </w:p>
    <w:p w14:paraId="7E1DD15F" w14:textId="366E4F04" w:rsidR="00183A51" w:rsidRDefault="00183A51" w:rsidP="00FA7295">
      <w:pPr>
        <w:spacing w:line="360" w:lineRule="auto"/>
        <w:rPr>
          <w:rFonts w:ascii="Arial" w:hAnsi="Arial" w:cs="Arial"/>
          <w:color w:val="0000FF"/>
          <w:spacing w:val="3"/>
          <w:sz w:val="20"/>
          <w:szCs w:val="20"/>
          <w:u w:val="single"/>
        </w:rPr>
      </w:pPr>
      <w:r>
        <w:rPr>
          <w:b/>
        </w:rPr>
        <w:t xml:space="preserve">Vous trouverez d'autres communiqués de presse et dossiers de presse numériques sous </w:t>
      </w:r>
      <w:hyperlink r:id="rId20" w:history="1">
        <w:r>
          <w:rPr>
            <w:rStyle w:val="Hyperlink"/>
            <w:rFonts w:ascii="Arial" w:hAnsi="Arial"/>
            <w:sz w:val="20"/>
            <w:szCs w:val="20"/>
          </w:rPr>
          <w:t>https://www.blum.com/at/de/unternehmen/presse/</w:t>
        </w:r>
      </w:hyperlink>
    </w:p>
    <w:p w14:paraId="07EE3002" w14:textId="77777777" w:rsidR="00FA7295" w:rsidRDefault="00FA7295" w:rsidP="00FA7295">
      <w:pPr>
        <w:spacing w:line="360" w:lineRule="auto"/>
        <w:rPr>
          <w:rFonts w:ascii="Arial" w:hAnsi="Arial" w:cs="Arial"/>
          <w:b/>
          <w:sz w:val="20"/>
          <w:szCs w:val="20"/>
        </w:rPr>
      </w:pPr>
    </w:p>
    <w:p w14:paraId="58F61329" w14:textId="57B46F61" w:rsidR="00183A51" w:rsidRDefault="00183A51" w:rsidP="00FA7295">
      <w:pPr>
        <w:spacing w:line="360" w:lineRule="auto"/>
        <w:rPr>
          <w:rFonts w:ascii="Arial" w:hAnsi="Arial" w:cs="Arial"/>
          <w:sz w:val="20"/>
          <w:szCs w:val="20"/>
        </w:rPr>
      </w:pPr>
      <w:r>
        <w:rPr>
          <w:rFonts w:ascii="Arial" w:hAnsi="Arial"/>
          <w:sz w:val="20"/>
          <w:szCs w:val="20"/>
        </w:rPr>
        <w:t>Photos : Pour une publication gratuite, veuillez nous indiquer la source de l'image</w:t>
      </w:r>
      <w:bookmarkEnd w:id="1"/>
    </w:p>
    <w:p w14:paraId="4021ADFC" w14:textId="77777777" w:rsidR="00FA7295" w:rsidRDefault="00FA7295" w:rsidP="00FA7295">
      <w:pPr>
        <w:spacing w:line="360" w:lineRule="auto"/>
        <w:rPr>
          <w:rFonts w:ascii="Arial" w:hAnsi="Arial"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left w:w="85" w:type="dxa"/>
          <w:bottom w:w="85" w:type="dxa"/>
        </w:tblCellMar>
        <w:tblLook w:val="04A0" w:firstRow="1" w:lastRow="0" w:firstColumn="1" w:lastColumn="0" w:noHBand="0" w:noVBand="1"/>
      </w:tblPr>
      <w:tblGrid>
        <w:gridCol w:w="8488"/>
      </w:tblGrid>
      <w:tr w:rsidR="00183A51" w14:paraId="42764DD5" w14:textId="77777777" w:rsidTr="00853A0C">
        <w:trPr>
          <w:cantSplit/>
        </w:trPr>
        <w:tc>
          <w:tcPr>
            <w:tcW w:w="8488" w:type="dxa"/>
            <w:tcBorders>
              <w:top w:val="single" w:sz="4" w:space="0" w:color="auto"/>
              <w:left w:val="single" w:sz="4" w:space="0" w:color="auto"/>
              <w:bottom w:val="single" w:sz="4" w:space="0" w:color="auto"/>
              <w:right w:val="single" w:sz="4" w:space="0" w:color="auto"/>
            </w:tcBorders>
            <w:shd w:val="clear" w:color="auto" w:fill="auto"/>
          </w:tcPr>
          <w:p w14:paraId="7349EA3A" w14:textId="77777777" w:rsidR="00183A51" w:rsidRPr="006D1653" w:rsidRDefault="00183A51" w:rsidP="00FA7295">
            <w:pPr>
              <w:spacing w:line="360" w:lineRule="auto"/>
              <w:rPr>
                <w:rFonts w:ascii="Arial" w:hAnsi="Arial" w:cs="Arial"/>
                <w:b/>
                <w:sz w:val="20"/>
                <w:szCs w:val="20"/>
              </w:rPr>
            </w:pPr>
            <w:r>
              <w:rPr>
                <w:rFonts w:ascii="Arial" w:hAnsi="Arial"/>
                <w:b/>
                <w:sz w:val="20"/>
                <w:szCs w:val="20"/>
              </w:rPr>
              <w:t>JULIUS BLUM GMBH</w:t>
            </w:r>
          </w:p>
          <w:p w14:paraId="75ABA735" w14:textId="77777777" w:rsidR="00183A51" w:rsidRPr="006D1653" w:rsidRDefault="00183A51" w:rsidP="00FA7295">
            <w:pPr>
              <w:spacing w:line="360" w:lineRule="auto"/>
              <w:rPr>
                <w:rFonts w:ascii="Arial" w:hAnsi="Arial" w:cs="Arial"/>
                <w:b/>
                <w:sz w:val="20"/>
                <w:szCs w:val="20"/>
              </w:rPr>
            </w:pPr>
            <w:r>
              <w:rPr>
                <w:rFonts w:ascii="Arial" w:hAnsi="Arial"/>
                <w:b/>
                <w:sz w:val="20"/>
                <w:szCs w:val="20"/>
              </w:rPr>
              <w:t xml:space="preserve">Fabrication et vente de ferrures pour meubles : </w:t>
            </w:r>
          </w:p>
          <w:p w14:paraId="553A8B12" w14:textId="77777777" w:rsidR="00183A51" w:rsidRPr="006D1653" w:rsidRDefault="00183A51" w:rsidP="00FA7295">
            <w:pPr>
              <w:spacing w:line="360" w:lineRule="auto"/>
              <w:rPr>
                <w:rFonts w:ascii="Arial" w:hAnsi="Arial" w:cs="Arial"/>
                <w:b/>
                <w:sz w:val="20"/>
                <w:szCs w:val="20"/>
              </w:rPr>
            </w:pPr>
            <w:r>
              <w:rPr>
                <w:rFonts w:ascii="Arial" w:hAnsi="Arial"/>
                <w:sz w:val="20"/>
                <w:szCs w:val="20"/>
              </w:rPr>
              <w:t>Systèmes de portes relevables, de charnières, de coulissants, et technologies de mouvement, avec l’assistance d’aides de montage et d’E-SERVICES</w:t>
            </w:r>
          </w:p>
          <w:p w14:paraId="41F62441" w14:textId="77777777" w:rsidR="00183A51" w:rsidRPr="006D1653" w:rsidRDefault="00183A51" w:rsidP="00FA7295">
            <w:pPr>
              <w:spacing w:line="360" w:lineRule="auto"/>
              <w:rPr>
                <w:rFonts w:ascii="Arial" w:hAnsi="Arial" w:cs="Arial"/>
                <w:b/>
                <w:sz w:val="20"/>
                <w:szCs w:val="20"/>
              </w:rPr>
            </w:pPr>
            <w:r>
              <w:rPr>
                <w:rFonts w:ascii="Arial" w:hAnsi="Arial"/>
                <w:b/>
                <w:sz w:val="20"/>
                <w:szCs w:val="20"/>
              </w:rPr>
              <w:t xml:space="preserve">Sites de production : </w:t>
            </w:r>
            <w:r>
              <w:rPr>
                <w:rFonts w:ascii="Arial" w:hAnsi="Arial"/>
                <w:sz w:val="20"/>
                <w:szCs w:val="20"/>
              </w:rPr>
              <w:t>8 usines dans le Vorarlberg, d’autres aux États-Unis, au Brésil et en Pologne</w:t>
            </w:r>
          </w:p>
          <w:p w14:paraId="1AD9AEFA" w14:textId="77777777" w:rsidR="00183A51" w:rsidRPr="006D1653" w:rsidRDefault="00183A51" w:rsidP="00FA7295">
            <w:pPr>
              <w:spacing w:line="360" w:lineRule="auto"/>
              <w:rPr>
                <w:rFonts w:ascii="Arial" w:hAnsi="Arial" w:cs="Arial"/>
                <w:b/>
                <w:sz w:val="20"/>
                <w:szCs w:val="20"/>
              </w:rPr>
            </w:pPr>
            <w:r>
              <w:rPr>
                <w:rFonts w:ascii="Arial" w:hAnsi="Arial"/>
                <w:b/>
                <w:sz w:val="20"/>
                <w:szCs w:val="20"/>
              </w:rPr>
              <w:t>Collaborateurs :</w:t>
            </w:r>
            <w:r>
              <w:rPr>
                <w:rFonts w:ascii="Arial" w:hAnsi="Arial"/>
                <w:sz w:val="20"/>
                <w:szCs w:val="20"/>
              </w:rPr>
              <w:t xml:space="preserve"> 7.600 dans le monde entier, 5.800 dans le Vorarlberg</w:t>
            </w:r>
          </w:p>
          <w:p w14:paraId="2C1A6CBC" w14:textId="77777777" w:rsidR="00183A51" w:rsidRPr="006D1653" w:rsidRDefault="00183A51" w:rsidP="00FA7295">
            <w:pPr>
              <w:spacing w:line="360" w:lineRule="auto"/>
              <w:rPr>
                <w:rFonts w:ascii="Arial" w:hAnsi="Arial" w:cs="Arial"/>
                <w:sz w:val="20"/>
                <w:szCs w:val="20"/>
              </w:rPr>
            </w:pPr>
            <w:r>
              <w:rPr>
                <w:rFonts w:ascii="Arial" w:hAnsi="Arial"/>
                <w:b/>
                <w:sz w:val="20"/>
                <w:szCs w:val="20"/>
              </w:rPr>
              <w:t xml:space="preserve">Chiffre d’affaires pour l'exercice comptable 2017/2018 : </w:t>
            </w:r>
            <w:r>
              <w:rPr>
                <w:rFonts w:ascii="Arial" w:hAnsi="Arial"/>
                <w:sz w:val="20"/>
                <w:szCs w:val="20"/>
              </w:rPr>
              <w:t>1.839,42 millions d’euros</w:t>
            </w:r>
          </w:p>
          <w:p w14:paraId="0CCA3FD1" w14:textId="77777777" w:rsidR="00183A51" w:rsidRPr="006D1653" w:rsidRDefault="00183A51" w:rsidP="00FA7295">
            <w:pPr>
              <w:spacing w:line="360" w:lineRule="auto"/>
              <w:rPr>
                <w:rFonts w:ascii="Arial" w:hAnsi="Arial" w:cs="Arial"/>
                <w:b/>
                <w:sz w:val="20"/>
                <w:szCs w:val="20"/>
              </w:rPr>
            </w:pPr>
            <w:r>
              <w:rPr>
                <w:rFonts w:ascii="Arial" w:hAnsi="Arial"/>
                <w:b/>
                <w:sz w:val="20"/>
                <w:szCs w:val="20"/>
              </w:rPr>
              <w:t>Chiffre d’affaires à l’étranger :</w:t>
            </w:r>
            <w:r>
              <w:rPr>
                <w:rFonts w:ascii="Arial" w:hAnsi="Arial"/>
                <w:sz w:val="20"/>
                <w:szCs w:val="20"/>
              </w:rPr>
              <w:t xml:space="preserve"> 97 %</w:t>
            </w:r>
          </w:p>
          <w:p w14:paraId="45FEEE65" w14:textId="77777777" w:rsidR="00183A51" w:rsidRPr="006D1653" w:rsidRDefault="00183A51" w:rsidP="00FA7295">
            <w:pPr>
              <w:spacing w:line="360" w:lineRule="auto"/>
              <w:rPr>
                <w:rFonts w:ascii="Arial" w:hAnsi="Arial" w:cs="Arial"/>
                <w:sz w:val="20"/>
                <w:szCs w:val="20"/>
              </w:rPr>
            </w:pPr>
            <w:r>
              <w:rPr>
                <w:rFonts w:ascii="Arial" w:hAnsi="Arial"/>
                <w:b/>
                <w:sz w:val="20"/>
                <w:szCs w:val="20"/>
              </w:rPr>
              <w:t>Filiales ou représentations :</w:t>
            </w:r>
            <w:r>
              <w:rPr>
                <w:rFonts w:ascii="Arial" w:hAnsi="Arial"/>
                <w:sz w:val="20"/>
                <w:szCs w:val="20"/>
              </w:rPr>
              <w:t xml:space="preserve"> 30 </w:t>
            </w:r>
          </w:p>
          <w:p w14:paraId="600C7EBE" w14:textId="77777777" w:rsidR="00183A51" w:rsidRPr="006D1653" w:rsidRDefault="00183A51" w:rsidP="00FA7295">
            <w:pPr>
              <w:spacing w:line="360" w:lineRule="auto"/>
              <w:rPr>
                <w:rFonts w:ascii="Arial" w:hAnsi="Arial" w:cs="Arial"/>
                <w:sz w:val="20"/>
                <w:szCs w:val="20"/>
              </w:rPr>
            </w:pPr>
            <w:r>
              <w:rPr>
                <w:rFonts w:ascii="Arial" w:hAnsi="Arial"/>
                <w:b/>
                <w:sz w:val="20"/>
                <w:szCs w:val="20"/>
              </w:rPr>
              <w:t>Marchés livrés dans le monde entier :</w:t>
            </w:r>
            <w:r>
              <w:rPr>
                <w:rFonts w:ascii="Arial" w:hAnsi="Arial"/>
                <w:sz w:val="20"/>
                <w:szCs w:val="20"/>
              </w:rPr>
              <w:t xml:space="preserve"> plus de 120 </w:t>
            </w:r>
          </w:p>
          <w:p w14:paraId="5A6727FF" w14:textId="77777777" w:rsidR="00183A51" w:rsidRPr="006D1653" w:rsidRDefault="00183A51" w:rsidP="00FA7295">
            <w:pPr>
              <w:spacing w:line="360" w:lineRule="auto"/>
              <w:rPr>
                <w:rFonts w:ascii="Arial" w:hAnsi="Arial" w:cs="Arial"/>
                <w:i/>
                <w:sz w:val="20"/>
                <w:szCs w:val="20"/>
              </w:rPr>
            </w:pPr>
            <w:r>
              <w:rPr>
                <w:rFonts w:ascii="Arial" w:hAnsi="Arial"/>
                <w:i/>
                <w:sz w:val="20"/>
                <w:szCs w:val="20"/>
              </w:rPr>
              <w:t>Situation : 1er juillet 2018</w:t>
            </w:r>
          </w:p>
        </w:tc>
      </w:tr>
    </w:tbl>
    <w:p w14:paraId="4F94C94F" w14:textId="77777777" w:rsidR="00183A51" w:rsidRPr="00F33B4C" w:rsidRDefault="00183A51" w:rsidP="00FA7295">
      <w:pPr>
        <w:spacing w:line="360" w:lineRule="auto"/>
        <w:rPr>
          <w:rFonts w:ascii="Arial" w:hAnsi="Arial" w:cs="Arial"/>
          <w:sz w:val="18"/>
          <w:szCs w:val="18"/>
          <w:lang w:val="de-AT"/>
        </w:rPr>
      </w:pPr>
    </w:p>
    <w:p w14:paraId="4E47C1E7" w14:textId="6E5AE8D4" w:rsidR="007F5A72" w:rsidRDefault="007F5A72" w:rsidP="00FA7295">
      <w:pPr>
        <w:spacing w:line="360" w:lineRule="auto"/>
      </w:pPr>
    </w:p>
    <w:sectPr w:rsidR="007F5A72" w:rsidSect="001F4865">
      <w:headerReference w:type="even" r:id="rId21"/>
      <w:footerReference w:type="default" r:id="rId22"/>
      <w:headerReference w:type="first" r:id="rId23"/>
      <w:footerReference w:type="first" r:id="rId24"/>
      <w:pgSz w:w="11900" w:h="16840" w:code="9"/>
      <w:pgMar w:top="1701" w:right="1588" w:bottom="1276" w:left="1588" w:header="737" w:footer="567"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C5A8374" w14:textId="77777777" w:rsidR="004D44D3" w:rsidRDefault="004D44D3">
      <w:r>
        <w:separator/>
      </w:r>
    </w:p>
  </w:endnote>
  <w:endnote w:type="continuationSeparator" w:id="0">
    <w:p w14:paraId="77471B5E" w14:textId="77777777" w:rsidR="004D44D3" w:rsidRDefault="004D44D3">
      <w:r>
        <w:continuationSeparator/>
      </w:r>
    </w:p>
  </w:endnote>
  <w:endnote w:type="continuationNotice" w:id="1">
    <w:p w14:paraId="4112E0CF" w14:textId="77777777" w:rsidR="004D44D3" w:rsidRDefault="004D44D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Hebrew Light">
    <w:altName w:val="Arial"/>
    <w:charset w:val="00"/>
    <w:family w:val="auto"/>
    <w:pitch w:val="variable"/>
    <w:sig w:usb0="80000843" w:usb1="40000002"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ZIMBA_SARI_LIGHT">
    <w:altName w:val="Calibri"/>
    <w:panose1 w:val="00000000000000000000"/>
    <w:charset w:val="4D"/>
    <w:family w:val="auto"/>
    <w:notTrueType/>
    <w:pitch w:val="default"/>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EFDD01" w14:textId="77777777" w:rsidR="00B86FFE" w:rsidRPr="00B02F11" w:rsidRDefault="000F0B78">
    <w:pPr>
      <w:pStyle w:val="Fuzeile"/>
      <w:jc w:val="right"/>
      <w:rPr>
        <w:rFonts w:ascii="Arial" w:hAnsi="Arial" w:cs="Arial"/>
        <w:sz w:val="16"/>
        <w:szCs w:val="16"/>
      </w:rPr>
    </w:pPr>
    <w:r w:rsidRPr="00B02F11">
      <w:rPr>
        <w:rFonts w:ascii="Arial" w:hAnsi="Arial" w:cs="Arial"/>
        <w:sz w:val="16"/>
        <w:szCs w:val="16"/>
      </w:rPr>
      <w:fldChar w:fldCharType="begin"/>
    </w:r>
    <w:r w:rsidRPr="00B02F11">
      <w:rPr>
        <w:rFonts w:ascii="Arial" w:hAnsi="Arial" w:cs="Arial"/>
        <w:sz w:val="16"/>
        <w:szCs w:val="16"/>
      </w:rPr>
      <w:instrText>PAGE   \* MERGEFORMAT</w:instrText>
    </w:r>
    <w:r w:rsidRPr="00B02F11">
      <w:rPr>
        <w:rFonts w:ascii="Arial" w:hAnsi="Arial" w:cs="Arial"/>
        <w:sz w:val="16"/>
        <w:szCs w:val="16"/>
      </w:rPr>
      <w:fldChar w:fldCharType="separate"/>
    </w:r>
    <w:r>
      <w:rPr>
        <w:rFonts w:ascii="Arial" w:hAnsi="Arial" w:cs="Arial"/>
        <w:sz w:val="16"/>
        <w:szCs w:val="16"/>
      </w:rPr>
      <w:t>2</w:t>
    </w:r>
    <w:r w:rsidRPr="00B02F11">
      <w:rPr>
        <w:rFonts w:ascii="Arial" w:hAnsi="Arial" w:cs="Arial"/>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23ECDD" w14:textId="77777777" w:rsidR="00B86FFE" w:rsidRPr="00B02F11" w:rsidRDefault="000F0B78">
    <w:pPr>
      <w:pStyle w:val="Fuzeile"/>
      <w:jc w:val="right"/>
      <w:rPr>
        <w:rFonts w:ascii="Arial" w:hAnsi="Arial" w:cs="Arial"/>
        <w:sz w:val="16"/>
        <w:szCs w:val="16"/>
      </w:rPr>
    </w:pPr>
    <w:r w:rsidRPr="00B02F11">
      <w:rPr>
        <w:rFonts w:ascii="Arial" w:hAnsi="Arial" w:cs="Arial"/>
        <w:sz w:val="16"/>
        <w:szCs w:val="16"/>
      </w:rPr>
      <w:fldChar w:fldCharType="begin"/>
    </w:r>
    <w:r w:rsidRPr="00B02F11">
      <w:rPr>
        <w:rFonts w:ascii="Arial" w:hAnsi="Arial" w:cs="Arial"/>
        <w:sz w:val="16"/>
        <w:szCs w:val="16"/>
      </w:rPr>
      <w:instrText>PAGE   \* MERGEFORMAT</w:instrText>
    </w:r>
    <w:r w:rsidRPr="00B02F11">
      <w:rPr>
        <w:rFonts w:ascii="Arial" w:hAnsi="Arial" w:cs="Arial"/>
        <w:sz w:val="16"/>
        <w:szCs w:val="16"/>
      </w:rPr>
      <w:fldChar w:fldCharType="separate"/>
    </w:r>
    <w:r>
      <w:rPr>
        <w:rFonts w:ascii="Arial" w:hAnsi="Arial" w:cs="Arial"/>
        <w:sz w:val="16"/>
        <w:szCs w:val="16"/>
      </w:rPr>
      <w:t>1</w:t>
    </w:r>
    <w:r w:rsidRPr="00B02F11">
      <w:rPr>
        <w:rFonts w:ascii="Arial" w:hAnsi="Arial"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BBCEF58" w14:textId="77777777" w:rsidR="004D44D3" w:rsidRDefault="004D44D3">
      <w:r>
        <w:separator/>
      </w:r>
    </w:p>
  </w:footnote>
  <w:footnote w:type="continuationSeparator" w:id="0">
    <w:p w14:paraId="4E7556EF" w14:textId="77777777" w:rsidR="004D44D3" w:rsidRDefault="004D44D3">
      <w:r>
        <w:continuationSeparator/>
      </w:r>
    </w:p>
  </w:footnote>
  <w:footnote w:type="continuationNotice" w:id="1">
    <w:p w14:paraId="189A9FD9" w14:textId="77777777" w:rsidR="004D44D3" w:rsidRDefault="004D44D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8A76A9" w14:textId="77777777" w:rsidR="009D77BA" w:rsidRDefault="00F33B4C"/>
  <w:p w14:paraId="68F710B3" w14:textId="77777777" w:rsidR="009D77BA" w:rsidRDefault="00F33B4C"/>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E7089F" w14:textId="645C27AF" w:rsidR="008C3FA9" w:rsidRDefault="00183A51" w:rsidP="00581D96">
    <w:pPr>
      <w:pStyle w:val="NurText"/>
      <w:spacing w:line="360" w:lineRule="auto"/>
      <w:jc w:val="right"/>
      <w:rPr>
        <w:rFonts w:ascii="Verdana" w:eastAsia="MS Mincho" w:hAnsi="Verdana" w:cs="Arial"/>
      </w:rPr>
    </w:pPr>
    <w:r>
      <w:rPr>
        <w:noProof/>
      </w:rPr>
      <w:drawing>
        <wp:inline distT="0" distB="0" distL="0" distR="0" wp14:anchorId="19FBA8E1" wp14:editId="715D563C">
          <wp:extent cx="1000760" cy="267335"/>
          <wp:effectExtent l="0" t="0" r="8890" b="0"/>
          <wp:docPr id="277014813" name="Grafik 277014813" descr="BLUMLOGO_BO_OR_LO_BAU_#SALL_#AOF_#V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1000760" cy="267335"/>
                  </a:xfrm>
                  <a:prstGeom prst="rect">
                    <a:avLst/>
                  </a:prstGeom>
                </pic:spPr>
              </pic:pic>
            </a:graphicData>
          </a:graphic>
        </wp:inline>
      </w:drawing>
    </w:r>
  </w:p>
  <w:p w14:paraId="7A427FB8" w14:textId="77777777" w:rsidR="008C3FA9" w:rsidRPr="009C1CD2" w:rsidRDefault="000F0B78" w:rsidP="003769D2">
    <w:pPr>
      <w:pStyle w:val="NurText"/>
      <w:spacing w:after="200" w:line="360" w:lineRule="auto"/>
      <w:rPr>
        <w:rFonts w:ascii="Arial" w:eastAsia="MS Mincho" w:hAnsi="Arial" w:cs="Arial"/>
        <w:color w:val="000000"/>
      </w:rPr>
    </w:pPr>
    <w:r>
      <w:rPr>
        <w:rFonts w:ascii="Arial" w:hAnsi="Arial"/>
        <w:color w:val="000000"/>
      </w:rPr>
      <w:t xml:space="preserve">JULIUS BLUM </w:t>
    </w:r>
    <w:proofErr w:type="spellStart"/>
    <w:r>
      <w:rPr>
        <w:rFonts w:ascii="Arial" w:hAnsi="Arial"/>
        <w:color w:val="000000"/>
      </w:rPr>
      <w:t>GmbH</w:t>
    </w:r>
    <w:proofErr w:type="spellEnd"/>
    <w:r>
      <w:rPr>
        <w:rFonts w:ascii="Arial" w:hAnsi="Arial"/>
        <w:color w:val="000000"/>
      </w:rPr>
      <w:t>, SERVICE DE PRESSE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C314674"/>
    <w:multiLevelType w:val="hybridMultilevel"/>
    <w:tmpl w:val="B12EDFC2"/>
    <w:lvl w:ilvl="0" w:tplc="41420F6A">
      <w:start w:val="4"/>
      <w:numFmt w:val="bullet"/>
      <w:lvlText w:val="-"/>
      <w:lvlJc w:val="left"/>
      <w:pPr>
        <w:ind w:left="720" w:hanging="360"/>
      </w:pPr>
      <w:rPr>
        <w:rFonts w:ascii="Arial" w:eastAsia="Times New Roman" w:hAnsi="Arial" w:cs="Aria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 w15:restartNumberingAfterBreak="0">
    <w:nsid w:val="70792BBF"/>
    <w:multiLevelType w:val="hybridMultilevel"/>
    <w:tmpl w:val="5080D8F0"/>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32047458"/>
    <w:rsid w:val="00002810"/>
    <w:rsid w:val="00012040"/>
    <w:rsid w:val="00014D17"/>
    <w:rsid w:val="00020D16"/>
    <w:rsid w:val="0002624C"/>
    <w:rsid w:val="00027513"/>
    <w:rsid w:val="0003529C"/>
    <w:rsid w:val="000375AD"/>
    <w:rsid w:val="00040097"/>
    <w:rsid w:val="000438E3"/>
    <w:rsid w:val="00043E34"/>
    <w:rsid w:val="00051953"/>
    <w:rsid w:val="00052FFD"/>
    <w:rsid w:val="000600EA"/>
    <w:rsid w:val="00066B16"/>
    <w:rsid w:val="00072927"/>
    <w:rsid w:val="000742C0"/>
    <w:rsid w:val="00074711"/>
    <w:rsid w:val="000857C7"/>
    <w:rsid w:val="000A4760"/>
    <w:rsid w:val="000A7B3D"/>
    <w:rsid w:val="000B2FEE"/>
    <w:rsid w:val="000C00B7"/>
    <w:rsid w:val="000C31FE"/>
    <w:rsid w:val="000C3647"/>
    <w:rsid w:val="000C7E21"/>
    <w:rsid w:val="000E31DD"/>
    <w:rsid w:val="000F0B78"/>
    <w:rsid w:val="000F1553"/>
    <w:rsid w:val="000F3844"/>
    <w:rsid w:val="000F787F"/>
    <w:rsid w:val="00101BA1"/>
    <w:rsid w:val="00114FB9"/>
    <w:rsid w:val="00116725"/>
    <w:rsid w:val="001208DE"/>
    <w:rsid w:val="00137B64"/>
    <w:rsid w:val="00154180"/>
    <w:rsid w:val="00155ADC"/>
    <w:rsid w:val="001569A9"/>
    <w:rsid w:val="001571B2"/>
    <w:rsid w:val="00177372"/>
    <w:rsid w:val="0018038F"/>
    <w:rsid w:val="00182BFF"/>
    <w:rsid w:val="00183A51"/>
    <w:rsid w:val="00186C75"/>
    <w:rsid w:val="00194E99"/>
    <w:rsid w:val="001A06E8"/>
    <w:rsid w:val="001A0B82"/>
    <w:rsid w:val="001A3A73"/>
    <w:rsid w:val="001A462B"/>
    <w:rsid w:val="001A6689"/>
    <w:rsid w:val="001B1042"/>
    <w:rsid w:val="001B177E"/>
    <w:rsid w:val="001B6D2A"/>
    <w:rsid w:val="001C2D3F"/>
    <w:rsid w:val="001C4674"/>
    <w:rsid w:val="001D0F54"/>
    <w:rsid w:val="001D6677"/>
    <w:rsid w:val="001E0D43"/>
    <w:rsid w:val="001E433A"/>
    <w:rsid w:val="001E4A4D"/>
    <w:rsid w:val="001E5A67"/>
    <w:rsid w:val="001F0644"/>
    <w:rsid w:val="001F4865"/>
    <w:rsid w:val="0020782F"/>
    <w:rsid w:val="0022113D"/>
    <w:rsid w:val="00221287"/>
    <w:rsid w:val="00225D9C"/>
    <w:rsid w:val="00227496"/>
    <w:rsid w:val="002312A8"/>
    <w:rsid w:val="002464E5"/>
    <w:rsid w:val="002635DA"/>
    <w:rsid w:val="0026566D"/>
    <w:rsid w:val="00274F1C"/>
    <w:rsid w:val="00274F91"/>
    <w:rsid w:val="0028289F"/>
    <w:rsid w:val="0028602D"/>
    <w:rsid w:val="00291F07"/>
    <w:rsid w:val="00292FF4"/>
    <w:rsid w:val="00293B2D"/>
    <w:rsid w:val="00295760"/>
    <w:rsid w:val="00295A6A"/>
    <w:rsid w:val="00296257"/>
    <w:rsid w:val="002A351E"/>
    <w:rsid w:val="002C4871"/>
    <w:rsid w:val="002D1DE8"/>
    <w:rsid w:val="002D221C"/>
    <w:rsid w:val="002D38A0"/>
    <w:rsid w:val="002D4304"/>
    <w:rsid w:val="002D739E"/>
    <w:rsid w:val="002E5CF9"/>
    <w:rsid w:val="002E6DDB"/>
    <w:rsid w:val="002E7BBC"/>
    <w:rsid w:val="002F4539"/>
    <w:rsid w:val="0030113C"/>
    <w:rsid w:val="003056FC"/>
    <w:rsid w:val="003068E9"/>
    <w:rsid w:val="00307BA7"/>
    <w:rsid w:val="0031150C"/>
    <w:rsid w:val="00311F3E"/>
    <w:rsid w:val="00316F08"/>
    <w:rsid w:val="003231A1"/>
    <w:rsid w:val="0032384D"/>
    <w:rsid w:val="00323B71"/>
    <w:rsid w:val="00334792"/>
    <w:rsid w:val="003366F1"/>
    <w:rsid w:val="003374B3"/>
    <w:rsid w:val="00343A0C"/>
    <w:rsid w:val="003458C9"/>
    <w:rsid w:val="00347171"/>
    <w:rsid w:val="00347E7E"/>
    <w:rsid w:val="003511CC"/>
    <w:rsid w:val="00356B29"/>
    <w:rsid w:val="003632EF"/>
    <w:rsid w:val="00371378"/>
    <w:rsid w:val="00371550"/>
    <w:rsid w:val="0037582D"/>
    <w:rsid w:val="0038314E"/>
    <w:rsid w:val="003875B4"/>
    <w:rsid w:val="00391348"/>
    <w:rsid w:val="003B09F4"/>
    <w:rsid w:val="003B6DB6"/>
    <w:rsid w:val="003C1B51"/>
    <w:rsid w:val="003C656B"/>
    <w:rsid w:val="003D60C9"/>
    <w:rsid w:val="003D6EF3"/>
    <w:rsid w:val="003E0456"/>
    <w:rsid w:val="003E09CD"/>
    <w:rsid w:val="003E1F5D"/>
    <w:rsid w:val="003E2513"/>
    <w:rsid w:val="003E4D7D"/>
    <w:rsid w:val="003F4300"/>
    <w:rsid w:val="003F5918"/>
    <w:rsid w:val="003F74C4"/>
    <w:rsid w:val="003F79F3"/>
    <w:rsid w:val="0040104C"/>
    <w:rsid w:val="00405216"/>
    <w:rsid w:val="0041389F"/>
    <w:rsid w:val="00413BEC"/>
    <w:rsid w:val="00422FF5"/>
    <w:rsid w:val="0042433F"/>
    <w:rsid w:val="00427714"/>
    <w:rsid w:val="00435747"/>
    <w:rsid w:val="00444A2F"/>
    <w:rsid w:val="00444C59"/>
    <w:rsid w:val="00445994"/>
    <w:rsid w:val="004503B6"/>
    <w:rsid w:val="00450755"/>
    <w:rsid w:val="00457EC4"/>
    <w:rsid w:val="00462E1A"/>
    <w:rsid w:val="00472107"/>
    <w:rsid w:val="00472DA4"/>
    <w:rsid w:val="00475633"/>
    <w:rsid w:val="00481DF7"/>
    <w:rsid w:val="00484102"/>
    <w:rsid w:val="00485F50"/>
    <w:rsid w:val="00487C46"/>
    <w:rsid w:val="00492D60"/>
    <w:rsid w:val="00494169"/>
    <w:rsid w:val="00494FA9"/>
    <w:rsid w:val="004A426E"/>
    <w:rsid w:val="004A63E3"/>
    <w:rsid w:val="004B1F9F"/>
    <w:rsid w:val="004B432E"/>
    <w:rsid w:val="004C0636"/>
    <w:rsid w:val="004C27D6"/>
    <w:rsid w:val="004D05F4"/>
    <w:rsid w:val="004D33B2"/>
    <w:rsid w:val="004D402A"/>
    <w:rsid w:val="004D44D3"/>
    <w:rsid w:val="004D66B6"/>
    <w:rsid w:val="004D71BB"/>
    <w:rsid w:val="004D778B"/>
    <w:rsid w:val="004F13D7"/>
    <w:rsid w:val="004F2F3F"/>
    <w:rsid w:val="00501589"/>
    <w:rsid w:val="00506DBB"/>
    <w:rsid w:val="00510741"/>
    <w:rsid w:val="00524314"/>
    <w:rsid w:val="00526BDF"/>
    <w:rsid w:val="005279BC"/>
    <w:rsid w:val="0053381B"/>
    <w:rsid w:val="005339AB"/>
    <w:rsid w:val="005418A1"/>
    <w:rsid w:val="00541932"/>
    <w:rsid w:val="005460C6"/>
    <w:rsid w:val="00563402"/>
    <w:rsid w:val="00563767"/>
    <w:rsid w:val="00566859"/>
    <w:rsid w:val="00574FD6"/>
    <w:rsid w:val="00577246"/>
    <w:rsid w:val="00585983"/>
    <w:rsid w:val="00585BBC"/>
    <w:rsid w:val="00591865"/>
    <w:rsid w:val="005A26FF"/>
    <w:rsid w:val="005A38FC"/>
    <w:rsid w:val="005A3B5B"/>
    <w:rsid w:val="005B4FFB"/>
    <w:rsid w:val="005C1317"/>
    <w:rsid w:val="005C1717"/>
    <w:rsid w:val="005C347E"/>
    <w:rsid w:val="005C3F3E"/>
    <w:rsid w:val="005C518B"/>
    <w:rsid w:val="005C615C"/>
    <w:rsid w:val="005C6C88"/>
    <w:rsid w:val="005E0F79"/>
    <w:rsid w:val="005E3C50"/>
    <w:rsid w:val="0060258D"/>
    <w:rsid w:val="00604C8E"/>
    <w:rsid w:val="00621EF7"/>
    <w:rsid w:val="00632640"/>
    <w:rsid w:val="00634011"/>
    <w:rsid w:val="00636361"/>
    <w:rsid w:val="00641A2E"/>
    <w:rsid w:val="0064346F"/>
    <w:rsid w:val="00645DD9"/>
    <w:rsid w:val="006549C8"/>
    <w:rsid w:val="00656FE3"/>
    <w:rsid w:val="00663C52"/>
    <w:rsid w:val="00671F5D"/>
    <w:rsid w:val="0067478D"/>
    <w:rsid w:val="00674CB5"/>
    <w:rsid w:val="00677075"/>
    <w:rsid w:val="006862A9"/>
    <w:rsid w:val="00690855"/>
    <w:rsid w:val="00696E9D"/>
    <w:rsid w:val="006A0DA5"/>
    <w:rsid w:val="006A57B8"/>
    <w:rsid w:val="006A6263"/>
    <w:rsid w:val="006B3326"/>
    <w:rsid w:val="006C1B62"/>
    <w:rsid w:val="006C72DA"/>
    <w:rsid w:val="006D0C88"/>
    <w:rsid w:val="006D7CE8"/>
    <w:rsid w:val="006E2276"/>
    <w:rsid w:val="006F374E"/>
    <w:rsid w:val="006F6ED7"/>
    <w:rsid w:val="0070195E"/>
    <w:rsid w:val="007210F5"/>
    <w:rsid w:val="00727CD0"/>
    <w:rsid w:val="00730A79"/>
    <w:rsid w:val="0073499D"/>
    <w:rsid w:val="007420BB"/>
    <w:rsid w:val="0074216E"/>
    <w:rsid w:val="00742C2C"/>
    <w:rsid w:val="00762836"/>
    <w:rsid w:val="00763EC3"/>
    <w:rsid w:val="00764405"/>
    <w:rsid w:val="00792FF6"/>
    <w:rsid w:val="00793F68"/>
    <w:rsid w:val="00794147"/>
    <w:rsid w:val="007956F4"/>
    <w:rsid w:val="007A7C7F"/>
    <w:rsid w:val="007B1514"/>
    <w:rsid w:val="007B7737"/>
    <w:rsid w:val="007C7A09"/>
    <w:rsid w:val="007E2B84"/>
    <w:rsid w:val="007E2E33"/>
    <w:rsid w:val="007E432A"/>
    <w:rsid w:val="007F09CD"/>
    <w:rsid w:val="007F34A5"/>
    <w:rsid w:val="007F39EB"/>
    <w:rsid w:val="007F5A72"/>
    <w:rsid w:val="008040DE"/>
    <w:rsid w:val="00807208"/>
    <w:rsid w:val="00827D4C"/>
    <w:rsid w:val="00844C74"/>
    <w:rsid w:val="00852FB4"/>
    <w:rsid w:val="00864580"/>
    <w:rsid w:val="0087534B"/>
    <w:rsid w:val="008758F1"/>
    <w:rsid w:val="00881264"/>
    <w:rsid w:val="00891B4B"/>
    <w:rsid w:val="00896251"/>
    <w:rsid w:val="008A4F1E"/>
    <w:rsid w:val="008A5656"/>
    <w:rsid w:val="008A6489"/>
    <w:rsid w:val="008B592B"/>
    <w:rsid w:val="008B5981"/>
    <w:rsid w:val="008C0B0E"/>
    <w:rsid w:val="008C2961"/>
    <w:rsid w:val="008C4AE1"/>
    <w:rsid w:val="008C5A24"/>
    <w:rsid w:val="008C5D0C"/>
    <w:rsid w:val="008E289B"/>
    <w:rsid w:val="008F1093"/>
    <w:rsid w:val="00916769"/>
    <w:rsid w:val="00916D7E"/>
    <w:rsid w:val="00921251"/>
    <w:rsid w:val="0093068E"/>
    <w:rsid w:val="00941FED"/>
    <w:rsid w:val="00942E4D"/>
    <w:rsid w:val="00943E0D"/>
    <w:rsid w:val="00952F35"/>
    <w:rsid w:val="00960AEE"/>
    <w:rsid w:val="00964705"/>
    <w:rsid w:val="0096491F"/>
    <w:rsid w:val="00964E02"/>
    <w:rsid w:val="00967412"/>
    <w:rsid w:val="00976D0A"/>
    <w:rsid w:val="00982058"/>
    <w:rsid w:val="00982345"/>
    <w:rsid w:val="00992BC1"/>
    <w:rsid w:val="009949C9"/>
    <w:rsid w:val="00996C0D"/>
    <w:rsid w:val="00996E5D"/>
    <w:rsid w:val="009A4140"/>
    <w:rsid w:val="009B4693"/>
    <w:rsid w:val="009B514C"/>
    <w:rsid w:val="009C4FC5"/>
    <w:rsid w:val="009D07E4"/>
    <w:rsid w:val="009E1B08"/>
    <w:rsid w:val="009F191B"/>
    <w:rsid w:val="00A15789"/>
    <w:rsid w:val="00A17749"/>
    <w:rsid w:val="00A17DCB"/>
    <w:rsid w:val="00A24D74"/>
    <w:rsid w:val="00A312EB"/>
    <w:rsid w:val="00A32846"/>
    <w:rsid w:val="00A32A08"/>
    <w:rsid w:val="00A3357A"/>
    <w:rsid w:val="00A37466"/>
    <w:rsid w:val="00A506EC"/>
    <w:rsid w:val="00A50CF4"/>
    <w:rsid w:val="00A54F9C"/>
    <w:rsid w:val="00A57175"/>
    <w:rsid w:val="00A61097"/>
    <w:rsid w:val="00A70F95"/>
    <w:rsid w:val="00A74D98"/>
    <w:rsid w:val="00A769DF"/>
    <w:rsid w:val="00A879DB"/>
    <w:rsid w:val="00A935F5"/>
    <w:rsid w:val="00AA3BAC"/>
    <w:rsid w:val="00AB1A84"/>
    <w:rsid w:val="00AB69C2"/>
    <w:rsid w:val="00AC2372"/>
    <w:rsid w:val="00AC6416"/>
    <w:rsid w:val="00AD153A"/>
    <w:rsid w:val="00AD190A"/>
    <w:rsid w:val="00AD2E92"/>
    <w:rsid w:val="00AE4F20"/>
    <w:rsid w:val="00B06899"/>
    <w:rsid w:val="00B12054"/>
    <w:rsid w:val="00B15A7A"/>
    <w:rsid w:val="00B16B31"/>
    <w:rsid w:val="00B16CD7"/>
    <w:rsid w:val="00B2332D"/>
    <w:rsid w:val="00B269D9"/>
    <w:rsid w:val="00B35F85"/>
    <w:rsid w:val="00B464B2"/>
    <w:rsid w:val="00B55FC5"/>
    <w:rsid w:val="00B7790F"/>
    <w:rsid w:val="00B81BA5"/>
    <w:rsid w:val="00B86E6C"/>
    <w:rsid w:val="00B914DC"/>
    <w:rsid w:val="00B93331"/>
    <w:rsid w:val="00BA2349"/>
    <w:rsid w:val="00BA5270"/>
    <w:rsid w:val="00BC1FB5"/>
    <w:rsid w:val="00BC312E"/>
    <w:rsid w:val="00BC7516"/>
    <w:rsid w:val="00BD088B"/>
    <w:rsid w:val="00BD1C4C"/>
    <w:rsid w:val="00BD4B33"/>
    <w:rsid w:val="00BD57AB"/>
    <w:rsid w:val="00BD69D7"/>
    <w:rsid w:val="00BD6FA5"/>
    <w:rsid w:val="00BE1D72"/>
    <w:rsid w:val="00BF0586"/>
    <w:rsid w:val="00BF1C1A"/>
    <w:rsid w:val="00C0361B"/>
    <w:rsid w:val="00C0641A"/>
    <w:rsid w:val="00C15162"/>
    <w:rsid w:val="00C22625"/>
    <w:rsid w:val="00C31F94"/>
    <w:rsid w:val="00C34C13"/>
    <w:rsid w:val="00C47156"/>
    <w:rsid w:val="00C53181"/>
    <w:rsid w:val="00C63D83"/>
    <w:rsid w:val="00C658B6"/>
    <w:rsid w:val="00C727BA"/>
    <w:rsid w:val="00C86E35"/>
    <w:rsid w:val="00C962B6"/>
    <w:rsid w:val="00C97BD4"/>
    <w:rsid w:val="00CA638F"/>
    <w:rsid w:val="00CC0C0D"/>
    <w:rsid w:val="00CE14DA"/>
    <w:rsid w:val="00CE2059"/>
    <w:rsid w:val="00CE4E86"/>
    <w:rsid w:val="00CF2E6F"/>
    <w:rsid w:val="00D0748A"/>
    <w:rsid w:val="00D2107C"/>
    <w:rsid w:val="00D210A4"/>
    <w:rsid w:val="00D274DB"/>
    <w:rsid w:val="00D30D04"/>
    <w:rsid w:val="00D330C1"/>
    <w:rsid w:val="00D36C47"/>
    <w:rsid w:val="00D43021"/>
    <w:rsid w:val="00D4455C"/>
    <w:rsid w:val="00D5108F"/>
    <w:rsid w:val="00D51344"/>
    <w:rsid w:val="00D609D5"/>
    <w:rsid w:val="00D770EB"/>
    <w:rsid w:val="00D81003"/>
    <w:rsid w:val="00D84237"/>
    <w:rsid w:val="00D93CFF"/>
    <w:rsid w:val="00DB0514"/>
    <w:rsid w:val="00DB1F87"/>
    <w:rsid w:val="00DB24EC"/>
    <w:rsid w:val="00DB2E7A"/>
    <w:rsid w:val="00DB4626"/>
    <w:rsid w:val="00DB737F"/>
    <w:rsid w:val="00DC4094"/>
    <w:rsid w:val="00DC50A1"/>
    <w:rsid w:val="00DC5392"/>
    <w:rsid w:val="00DC539A"/>
    <w:rsid w:val="00DE7D75"/>
    <w:rsid w:val="00DF159D"/>
    <w:rsid w:val="00DF3176"/>
    <w:rsid w:val="00DF6642"/>
    <w:rsid w:val="00E00316"/>
    <w:rsid w:val="00E0238D"/>
    <w:rsid w:val="00E12E59"/>
    <w:rsid w:val="00E1560A"/>
    <w:rsid w:val="00E21B52"/>
    <w:rsid w:val="00E246F9"/>
    <w:rsid w:val="00E25EB8"/>
    <w:rsid w:val="00E27BDA"/>
    <w:rsid w:val="00E30773"/>
    <w:rsid w:val="00E30794"/>
    <w:rsid w:val="00E40A3B"/>
    <w:rsid w:val="00E55080"/>
    <w:rsid w:val="00E627BD"/>
    <w:rsid w:val="00E6475B"/>
    <w:rsid w:val="00E65FFE"/>
    <w:rsid w:val="00E66B41"/>
    <w:rsid w:val="00E704E2"/>
    <w:rsid w:val="00E707C6"/>
    <w:rsid w:val="00E73986"/>
    <w:rsid w:val="00E81715"/>
    <w:rsid w:val="00E83263"/>
    <w:rsid w:val="00E83BF2"/>
    <w:rsid w:val="00E84FDF"/>
    <w:rsid w:val="00E86090"/>
    <w:rsid w:val="00E86F76"/>
    <w:rsid w:val="00E9542A"/>
    <w:rsid w:val="00E9750E"/>
    <w:rsid w:val="00EA252E"/>
    <w:rsid w:val="00EB6DC8"/>
    <w:rsid w:val="00EC1837"/>
    <w:rsid w:val="00EC2BAF"/>
    <w:rsid w:val="00EC3579"/>
    <w:rsid w:val="00EC58BF"/>
    <w:rsid w:val="00ED4C16"/>
    <w:rsid w:val="00ED6D5D"/>
    <w:rsid w:val="00EE3BDA"/>
    <w:rsid w:val="00EE3CD6"/>
    <w:rsid w:val="00EE4039"/>
    <w:rsid w:val="00EE4FAD"/>
    <w:rsid w:val="00EE5949"/>
    <w:rsid w:val="00EE790E"/>
    <w:rsid w:val="00EF5E49"/>
    <w:rsid w:val="00F05EA9"/>
    <w:rsid w:val="00F11D72"/>
    <w:rsid w:val="00F22343"/>
    <w:rsid w:val="00F239CE"/>
    <w:rsid w:val="00F245DD"/>
    <w:rsid w:val="00F33B4C"/>
    <w:rsid w:val="00F3700D"/>
    <w:rsid w:val="00F40E8E"/>
    <w:rsid w:val="00F42F9B"/>
    <w:rsid w:val="00F532D3"/>
    <w:rsid w:val="00F533A7"/>
    <w:rsid w:val="00F60B73"/>
    <w:rsid w:val="00F6229E"/>
    <w:rsid w:val="00F6496D"/>
    <w:rsid w:val="00F66037"/>
    <w:rsid w:val="00F66A9B"/>
    <w:rsid w:val="00F70703"/>
    <w:rsid w:val="00F717DE"/>
    <w:rsid w:val="00F71C54"/>
    <w:rsid w:val="00F71EC3"/>
    <w:rsid w:val="00F72F94"/>
    <w:rsid w:val="00F73F4D"/>
    <w:rsid w:val="00F83BC3"/>
    <w:rsid w:val="00F94794"/>
    <w:rsid w:val="00FA24D0"/>
    <w:rsid w:val="00FA2B5B"/>
    <w:rsid w:val="00FA30AC"/>
    <w:rsid w:val="00FA7295"/>
    <w:rsid w:val="00FC3996"/>
    <w:rsid w:val="00FC4915"/>
    <w:rsid w:val="00FD62D7"/>
    <w:rsid w:val="00FD6C5A"/>
    <w:rsid w:val="00FE2B5E"/>
    <w:rsid w:val="00FE59E9"/>
    <w:rsid w:val="00FF0C00"/>
    <w:rsid w:val="00FF73D3"/>
    <w:rsid w:val="018799B5"/>
    <w:rsid w:val="05346B1C"/>
    <w:rsid w:val="0C1B5567"/>
    <w:rsid w:val="1082E91D"/>
    <w:rsid w:val="1CCDF6AF"/>
    <w:rsid w:val="1CED830D"/>
    <w:rsid w:val="1F78EDB9"/>
    <w:rsid w:val="32047458"/>
    <w:rsid w:val="3877935C"/>
    <w:rsid w:val="61172455"/>
    <w:rsid w:val="681D871B"/>
    <w:rsid w:val="7ADFA40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F1C710"/>
  <w15:chartTrackingRefBased/>
  <w15:docId w15:val="{098D930F-2E48-49A9-91B4-56A91E2D17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183A51"/>
    <w:pPr>
      <w:spacing w:after="0" w:line="240" w:lineRule="auto"/>
    </w:pPr>
    <w:rPr>
      <w:rFonts w:ascii="Times New Roman" w:eastAsia="Times New Roman" w:hAnsi="Times New Roman" w:cs="Times New Roman"/>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183A51"/>
    <w:rPr>
      <w:color w:val="0000FF"/>
      <w:u w:val="single"/>
    </w:rPr>
  </w:style>
  <w:style w:type="paragraph" w:styleId="Fuzeile">
    <w:name w:val="footer"/>
    <w:basedOn w:val="Standard"/>
    <w:link w:val="FuzeileZchn"/>
    <w:uiPriority w:val="99"/>
    <w:rsid w:val="00183A51"/>
    <w:pPr>
      <w:tabs>
        <w:tab w:val="center" w:pos="4536"/>
        <w:tab w:val="right" w:pos="9072"/>
      </w:tabs>
    </w:pPr>
  </w:style>
  <w:style w:type="character" w:customStyle="1" w:styleId="FuzeileZchn">
    <w:name w:val="Fußzeile Zchn"/>
    <w:basedOn w:val="Absatz-Standardschriftart"/>
    <w:link w:val="Fuzeile"/>
    <w:uiPriority w:val="99"/>
    <w:rsid w:val="00183A51"/>
    <w:rPr>
      <w:rFonts w:ascii="Times New Roman" w:eastAsia="Times New Roman" w:hAnsi="Times New Roman" w:cs="Times New Roman"/>
      <w:sz w:val="24"/>
      <w:szCs w:val="24"/>
      <w:lang w:eastAsia="de-DE"/>
    </w:rPr>
  </w:style>
  <w:style w:type="paragraph" w:styleId="NurText">
    <w:name w:val="Plain Text"/>
    <w:basedOn w:val="Standard"/>
    <w:link w:val="NurTextZchn"/>
    <w:rsid w:val="00183A51"/>
    <w:rPr>
      <w:rFonts w:ascii="Courier New" w:hAnsi="Courier New"/>
      <w:sz w:val="20"/>
      <w:szCs w:val="20"/>
    </w:rPr>
  </w:style>
  <w:style w:type="character" w:customStyle="1" w:styleId="NurTextZchn">
    <w:name w:val="Nur Text Zchn"/>
    <w:basedOn w:val="Absatz-Standardschriftart"/>
    <w:link w:val="NurText"/>
    <w:rsid w:val="00183A51"/>
    <w:rPr>
      <w:rFonts w:ascii="Courier New" w:eastAsia="Times New Roman" w:hAnsi="Courier New" w:cs="Times New Roman"/>
      <w:sz w:val="20"/>
      <w:szCs w:val="20"/>
      <w:lang w:eastAsia="de-DE"/>
    </w:rPr>
  </w:style>
  <w:style w:type="paragraph" w:styleId="Listenabsatz">
    <w:name w:val="List Paragraph"/>
    <w:basedOn w:val="Standard"/>
    <w:uiPriority w:val="34"/>
    <w:qFormat/>
    <w:rsid w:val="00183A51"/>
    <w:pPr>
      <w:ind w:left="708"/>
    </w:pPr>
  </w:style>
  <w:style w:type="paragraph" w:styleId="Kommentartext">
    <w:name w:val="annotation text"/>
    <w:basedOn w:val="Standard"/>
    <w:link w:val="KommentartextZchn"/>
    <w:uiPriority w:val="99"/>
    <w:semiHidden/>
    <w:unhideWhenUsed/>
    <w:rPr>
      <w:sz w:val="20"/>
      <w:szCs w:val="20"/>
    </w:rPr>
  </w:style>
  <w:style w:type="character" w:customStyle="1" w:styleId="KommentartextZchn">
    <w:name w:val="Kommentartext Zchn"/>
    <w:basedOn w:val="Absatz-Standardschriftart"/>
    <w:link w:val="Kommentartext"/>
    <w:uiPriority w:val="99"/>
    <w:semiHidden/>
    <w:rPr>
      <w:rFonts w:ascii="Times New Roman" w:eastAsia="Times New Roman" w:hAnsi="Times New Roman" w:cs="Times New Roman"/>
      <w:sz w:val="20"/>
      <w:szCs w:val="20"/>
      <w:lang w:eastAsia="de-DE"/>
    </w:rPr>
  </w:style>
  <w:style w:type="character" w:styleId="Kommentarzeichen">
    <w:name w:val="annotation reference"/>
    <w:basedOn w:val="Absatz-Standardschriftart"/>
    <w:uiPriority w:val="99"/>
    <w:semiHidden/>
    <w:unhideWhenUsed/>
    <w:rPr>
      <w:sz w:val="16"/>
      <w:szCs w:val="16"/>
    </w:rPr>
  </w:style>
  <w:style w:type="paragraph" w:styleId="Sprechblasentext">
    <w:name w:val="Balloon Text"/>
    <w:basedOn w:val="Standard"/>
    <w:link w:val="SprechblasentextZchn"/>
    <w:uiPriority w:val="99"/>
    <w:semiHidden/>
    <w:unhideWhenUsed/>
    <w:rsid w:val="00D4455C"/>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D4455C"/>
    <w:rPr>
      <w:rFonts w:ascii="Segoe UI" w:eastAsia="Times New Roman" w:hAnsi="Segoe UI" w:cs="Segoe UI"/>
      <w:sz w:val="18"/>
      <w:szCs w:val="18"/>
      <w:lang w:eastAsia="de-DE"/>
    </w:rPr>
  </w:style>
  <w:style w:type="paragraph" w:styleId="Kommentarthema">
    <w:name w:val="annotation subject"/>
    <w:basedOn w:val="Kommentartext"/>
    <w:next w:val="Kommentartext"/>
    <w:link w:val="KommentarthemaZchn"/>
    <w:uiPriority w:val="99"/>
    <w:semiHidden/>
    <w:unhideWhenUsed/>
    <w:rsid w:val="0037582D"/>
    <w:rPr>
      <w:b/>
      <w:bCs/>
    </w:rPr>
  </w:style>
  <w:style w:type="character" w:customStyle="1" w:styleId="KommentarthemaZchn">
    <w:name w:val="Kommentarthema Zchn"/>
    <w:basedOn w:val="KommentartextZchn"/>
    <w:link w:val="Kommentarthema"/>
    <w:uiPriority w:val="99"/>
    <w:semiHidden/>
    <w:rsid w:val="0037582D"/>
    <w:rPr>
      <w:rFonts w:ascii="Times New Roman" w:eastAsia="Times New Roman" w:hAnsi="Times New Roman" w:cs="Times New Roman"/>
      <w:b/>
      <w:bCs/>
      <w:sz w:val="20"/>
      <w:szCs w:val="20"/>
      <w:lang w:eastAsia="de-DE"/>
    </w:rPr>
  </w:style>
  <w:style w:type="character" w:styleId="NichtaufgelsteErwhnung">
    <w:name w:val="Unresolved Mention"/>
    <w:basedOn w:val="Absatz-Standardschriftart"/>
    <w:uiPriority w:val="99"/>
    <w:semiHidden/>
    <w:unhideWhenUsed/>
    <w:rsid w:val="00982345"/>
    <w:rPr>
      <w:color w:val="605E5C"/>
      <w:shd w:val="clear" w:color="auto" w:fill="E1DFDD"/>
    </w:rPr>
  </w:style>
  <w:style w:type="paragraph" w:styleId="Kopfzeile">
    <w:name w:val="header"/>
    <w:basedOn w:val="Standard"/>
    <w:link w:val="KopfzeileZchn"/>
    <w:uiPriority w:val="99"/>
    <w:semiHidden/>
    <w:unhideWhenUsed/>
    <w:rsid w:val="00D330C1"/>
    <w:pPr>
      <w:tabs>
        <w:tab w:val="center" w:pos="4536"/>
        <w:tab w:val="right" w:pos="9072"/>
      </w:tabs>
    </w:pPr>
  </w:style>
  <w:style w:type="character" w:customStyle="1" w:styleId="KopfzeileZchn">
    <w:name w:val="Kopfzeile Zchn"/>
    <w:basedOn w:val="Absatz-Standardschriftart"/>
    <w:link w:val="Kopfzeile"/>
    <w:uiPriority w:val="99"/>
    <w:semiHidden/>
    <w:rsid w:val="00D330C1"/>
    <w:rPr>
      <w:rFonts w:ascii="Times New Roman" w:eastAsia="Times New Roman" w:hAnsi="Times New Roman" w:cs="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27699024">
      <w:bodyDiv w:val="1"/>
      <w:marLeft w:val="0"/>
      <w:marRight w:val="0"/>
      <w:marTop w:val="0"/>
      <w:marBottom w:val="0"/>
      <w:divBdr>
        <w:top w:val="none" w:sz="0" w:space="0" w:color="auto"/>
        <w:left w:val="none" w:sz="0" w:space="0" w:color="auto"/>
        <w:bottom w:val="none" w:sz="0" w:space="0" w:color="auto"/>
        <w:right w:val="none" w:sz="0" w:space="0" w:color="auto"/>
      </w:divBdr>
      <w:divsChild>
        <w:div w:id="605817903">
          <w:marLeft w:val="0"/>
          <w:marRight w:val="0"/>
          <w:marTop w:val="0"/>
          <w:marBottom w:val="0"/>
          <w:divBdr>
            <w:top w:val="none" w:sz="0" w:space="0" w:color="auto"/>
            <w:left w:val="none" w:sz="0" w:space="0" w:color="auto"/>
            <w:bottom w:val="none" w:sz="0" w:space="0" w:color="auto"/>
            <w:right w:val="none" w:sz="0" w:space="0" w:color="auto"/>
          </w:divBdr>
        </w:div>
        <w:div w:id="209604660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twitter.com/BlumPresse" TargetMode="External"/><Relationship Id="rId18" Type="http://schemas.openxmlformats.org/officeDocument/2006/relationships/image" Target="media/image5.jpeg"/><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webSettings" Target="webSettings.xml"/><Relationship Id="rId12" Type="http://schemas.openxmlformats.org/officeDocument/2006/relationships/image" Target="media/image2.jpeg"/><Relationship Id="rId17" Type="http://schemas.openxmlformats.org/officeDocument/2006/relationships/hyperlink" Target="https://www.linkedin.com/company/julius-blum-gmbh"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4.png"/><Relationship Id="rId20" Type="http://schemas.openxmlformats.org/officeDocument/2006/relationships/hyperlink" Target="https://www.blum.com/at/de/unternehmen/presse/"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blum.com" TargetMode="External"/><Relationship Id="rId24" Type="http://schemas.openxmlformats.org/officeDocument/2006/relationships/footer" Target="footer2.xml"/><Relationship Id="rId5" Type="http://schemas.openxmlformats.org/officeDocument/2006/relationships/styles" Target="styles.xml"/><Relationship Id="rId15" Type="http://schemas.openxmlformats.org/officeDocument/2006/relationships/hyperlink" Target="http://www.youtube.com/user/JuliusBlumGmbH" TargetMode="External"/><Relationship Id="rId23" Type="http://schemas.openxmlformats.org/officeDocument/2006/relationships/header" Target="header2.xml"/><Relationship Id="rId10" Type="http://schemas.openxmlformats.org/officeDocument/2006/relationships/image" Target="media/image1.png"/><Relationship Id="rId19" Type="http://schemas.openxmlformats.org/officeDocument/2006/relationships/hyperlink" Target="mailto:presseinfo@blum.com"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3.png"/><Relationship Id="rId22"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117B17F4FACE06478F81F9E6AA822951" ma:contentTypeVersion="8" ma:contentTypeDescription="Ein neues Dokument erstellen." ma:contentTypeScope="" ma:versionID="3b813e6e9246864fe69621289276853d">
  <xsd:schema xmlns:xsd="http://www.w3.org/2001/XMLSchema" xmlns:xs="http://www.w3.org/2001/XMLSchema" xmlns:p="http://schemas.microsoft.com/office/2006/metadata/properties" xmlns:ns2="9ecb0b22-5505-4233-bec7-5136d9212e90" xmlns:ns3="4772dd7f-e84b-4eb8-8e2d-3d5b44201ffb" targetNamespace="http://schemas.microsoft.com/office/2006/metadata/properties" ma:root="true" ma:fieldsID="b981ba2d31c133d64274c482974663ea" ns2:_="" ns3:_="">
    <xsd:import namespace="9ecb0b22-5505-4233-bec7-5136d9212e90"/>
    <xsd:import namespace="4772dd7f-e84b-4eb8-8e2d-3d5b44201ffb"/>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DateTaken"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ecb0b22-5505-4233-bec7-5136d9212e9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772dd7f-e84b-4eb8-8e2d-3d5b44201ffb" elementFormDefault="qualified">
    <xsd:import namespace="http://schemas.microsoft.com/office/2006/documentManagement/types"/>
    <xsd:import namespace="http://schemas.microsoft.com/office/infopath/2007/PartnerControls"/>
    <xsd:element name="SharedWithUsers" ma:index="10"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haredWithUsers xmlns="4772dd7f-e84b-4eb8-8e2d-3d5b44201ffb">
      <UserInfo>
        <DisplayName>Lisa Nagel</DisplayName>
        <AccountId>92</AccountId>
        <AccountType/>
      </UserInfo>
      <UserInfo>
        <DisplayName>Yvonne Schrott-Greussing</DisplayName>
        <AccountId>64</AccountId>
        <AccountType/>
      </UserInfo>
      <UserInfo>
        <DisplayName>Stefan Baumann</DisplayName>
        <AccountId>34</AccountId>
        <AccountType/>
      </UserInfo>
      <UserInfo>
        <DisplayName>Andre Dorner</DisplayName>
        <AccountId>210</AccountId>
        <AccountType/>
      </UserInfo>
      <UserInfo>
        <DisplayName>Sven Promberger</DisplayName>
        <AccountId>53</AccountId>
        <AccountType/>
      </UserInfo>
      <UserInfo>
        <DisplayName>Anita Wilson-Kofler</DisplayName>
        <AccountId>233</AccountId>
        <AccountType/>
      </UserInfo>
      <UserInfo>
        <DisplayName>Fenja Bosler</DisplayName>
        <AccountId>68</AccountId>
        <AccountType/>
      </UserInfo>
      <UserInfo>
        <DisplayName>Franz Ha</DisplayName>
        <AccountId>84</AccountId>
        <AccountType/>
      </UserInfo>
      <UserInfo>
        <DisplayName>Heiko Eberhart</DisplayName>
        <AccountId>51</AccountId>
        <AccountType/>
      </UserInfo>
    </SharedWithUsers>
  </documentManagement>
</p:properties>
</file>

<file path=customXml/itemProps1.xml><?xml version="1.0" encoding="utf-8"?>
<ds:datastoreItem xmlns:ds="http://schemas.openxmlformats.org/officeDocument/2006/customXml" ds:itemID="{97313DF6-2432-4C1E-B243-14CDF94B5CB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ecb0b22-5505-4233-bec7-5136d9212e90"/>
    <ds:schemaRef ds:uri="4772dd7f-e84b-4eb8-8e2d-3d5b44201ff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52D66AB-B039-4CAF-95A5-409579BDE61D}">
  <ds:schemaRefs>
    <ds:schemaRef ds:uri="http://schemas.microsoft.com/sharepoint/v3/contenttype/forms"/>
  </ds:schemaRefs>
</ds:datastoreItem>
</file>

<file path=customXml/itemProps3.xml><?xml version="1.0" encoding="utf-8"?>
<ds:datastoreItem xmlns:ds="http://schemas.openxmlformats.org/officeDocument/2006/customXml" ds:itemID="{DEAEC04B-44E5-4F38-BB11-0A46CA1A9BFD}">
  <ds:schemaRefs>
    <ds:schemaRef ds:uri="http://schemas.microsoft.com/office/2006/metadata/properties"/>
    <ds:schemaRef ds:uri="http://schemas.microsoft.com/office/infopath/2007/PartnerControls"/>
    <ds:schemaRef ds:uri="4772dd7f-e84b-4eb8-8e2d-3d5b44201ffb"/>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628</Words>
  <Characters>3959</Characters>
  <Application>Microsoft Office Word</Application>
  <DocSecurity>0</DocSecurity>
  <Lines>32</Lines>
  <Paragraphs>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4578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Stefan Baumann</dc:creator>
  <cp:keywords/>
  <dc:description/>
  <cp:lastModifiedBy>Elisabeth Immler</cp:lastModifiedBy>
  <cp:revision>3</cp:revision>
  <cp:lastPrinted>2019-02-22T10:47:00Z</cp:lastPrinted>
  <dcterms:created xsi:type="dcterms:W3CDTF">2019-04-18T11:43:00Z</dcterms:created>
  <dcterms:modified xsi:type="dcterms:W3CDTF">2019-04-23T09:14:00Z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uthorIds_UIVersion_1024">
    <vt:lpwstr>34</vt:lpwstr>
  </property>
  <property fmtid="{D5CDD505-2E9C-101B-9397-08002B2CF9AE}" pid="3" name="ContentTypeId">
    <vt:lpwstr>0x010100117B17F4FACE06478F81F9E6AA822951</vt:lpwstr>
  </property>
  <property fmtid="{D5CDD505-2E9C-101B-9397-08002B2CF9AE}" pid="4" name="AuthorIds_UIVersion_8704">
    <vt:lpwstr>34</vt:lpwstr>
  </property>
  <property fmtid="{D5CDD505-2E9C-101B-9397-08002B2CF9AE}" pid="5" name="AuthorIds_UIVersion_11264">
    <vt:lpwstr>64</vt:lpwstr>
  </property>
  <property fmtid="{D5CDD505-2E9C-101B-9397-08002B2CF9AE}" pid="6" name="AuthorIds_UIVersion_13824">
    <vt:lpwstr>34</vt:lpwstr>
  </property>
  <property fmtid="{D5CDD505-2E9C-101B-9397-08002B2CF9AE}" pid="7" name="AuthorIds_UIVersion_1536">
    <vt:lpwstr>34</vt:lpwstr>
  </property>
  <property fmtid="{D5CDD505-2E9C-101B-9397-08002B2CF9AE}" pid="8" name="AuthorIds_UIVersion_3072">
    <vt:lpwstr>34</vt:lpwstr>
  </property>
  <property fmtid="{D5CDD505-2E9C-101B-9397-08002B2CF9AE}" pid="9" name="AuthorIds_UIVersion_5120">
    <vt:lpwstr>34</vt:lpwstr>
  </property>
  <property fmtid="{D5CDD505-2E9C-101B-9397-08002B2CF9AE}" pid="10" name="AuthorIds_UIVersion_2560">
    <vt:lpwstr>34</vt:lpwstr>
  </property>
  <property fmtid="{D5CDD505-2E9C-101B-9397-08002B2CF9AE}" pid="11" name="AuthorIds_UIVersion_4608">
    <vt:lpwstr>34</vt:lpwstr>
  </property>
</Properties>
</file>